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1813" w14:textId="4C221336" w:rsidR="005C187D" w:rsidRPr="00470F79" w:rsidRDefault="005C187D" w:rsidP="005C187D">
      <w:pPr>
        <w:spacing w:after="225" w:line="240" w:lineRule="auto"/>
        <w:jc w:val="center"/>
        <w:rPr>
          <w:rFonts w:ascii="Book Antiqua" w:eastAsia="Times New Roman" w:hAnsi="Book Antiqua" w:cstheme="minorHAnsi"/>
          <w:b/>
          <w:i/>
          <w:sz w:val="28"/>
          <w:szCs w:val="28"/>
          <w:lang w:eastAsia="pl-PL"/>
        </w:rPr>
      </w:pPr>
      <w:r w:rsidRPr="00470F79">
        <w:rPr>
          <w:rFonts w:ascii="Book Antiqua" w:eastAsia="Times New Roman" w:hAnsi="Book Antiqua" w:cstheme="minorHAnsi"/>
          <w:b/>
          <w:i/>
          <w:sz w:val="28"/>
          <w:szCs w:val="28"/>
          <w:lang w:eastAsia="pl-PL"/>
        </w:rPr>
        <w:t xml:space="preserve">Rekrutacja </w:t>
      </w:r>
      <w:r w:rsidRPr="00470F79">
        <w:rPr>
          <w:rFonts w:ascii="Book Antiqua" w:eastAsia="Times New Roman" w:hAnsi="Book Antiqua" w:cstheme="minorHAnsi"/>
          <w:b/>
          <w:i/>
          <w:sz w:val="28"/>
          <w:szCs w:val="28"/>
          <w:lang w:eastAsia="pl-PL"/>
        </w:rPr>
        <w:br/>
        <w:t xml:space="preserve"> </w:t>
      </w:r>
      <w:r w:rsidR="00905375" w:rsidRPr="00470F79">
        <w:rPr>
          <w:rFonts w:ascii="Book Antiqua" w:eastAsia="Times New Roman" w:hAnsi="Book Antiqua" w:cstheme="minorHAnsi"/>
          <w:b/>
          <w:i/>
          <w:sz w:val="28"/>
          <w:szCs w:val="28"/>
          <w:lang w:eastAsia="pl-PL"/>
        </w:rPr>
        <w:t>na rok</w:t>
      </w:r>
      <w:r w:rsidRPr="00470F79">
        <w:rPr>
          <w:rFonts w:ascii="Book Antiqua" w:eastAsia="Times New Roman" w:hAnsi="Book Antiqua" w:cstheme="minorHAnsi"/>
          <w:b/>
          <w:i/>
          <w:sz w:val="28"/>
          <w:szCs w:val="28"/>
          <w:lang w:eastAsia="pl-PL"/>
        </w:rPr>
        <w:t xml:space="preserve"> szkolny </w:t>
      </w:r>
      <w:r w:rsidRPr="00905375">
        <w:rPr>
          <w:rFonts w:ascii="Book Antiqua" w:eastAsia="Times New Roman" w:hAnsi="Book Antiqua" w:cstheme="minorHAnsi"/>
          <w:b/>
          <w:i/>
          <w:sz w:val="28"/>
          <w:szCs w:val="28"/>
          <w:lang w:eastAsia="pl-PL"/>
        </w:rPr>
        <w:t>202</w:t>
      </w:r>
      <w:r w:rsidR="00277B2C" w:rsidRPr="00905375">
        <w:rPr>
          <w:rFonts w:ascii="Book Antiqua" w:eastAsia="Times New Roman" w:hAnsi="Book Antiqua" w:cstheme="minorHAnsi"/>
          <w:b/>
          <w:i/>
          <w:sz w:val="28"/>
          <w:szCs w:val="28"/>
          <w:lang w:eastAsia="pl-PL"/>
        </w:rPr>
        <w:t>6</w:t>
      </w:r>
      <w:r w:rsidRPr="00905375">
        <w:rPr>
          <w:rFonts w:ascii="Book Antiqua" w:eastAsia="Times New Roman" w:hAnsi="Book Antiqua" w:cstheme="minorHAnsi"/>
          <w:b/>
          <w:i/>
          <w:sz w:val="28"/>
          <w:szCs w:val="28"/>
          <w:lang w:eastAsia="pl-PL"/>
        </w:rPr>
        <w:t>/202</w:t>
      </w:r>
      <w:r w:rsidR="00277B2C" w:rsidRPr="00905375">
        <w:rPr>
          <w:rFonts w:ascii="Book Antiqua" w:eastAsia="Times New Roman" w:hAnsi="Book Antiqua" w:cstheme="minorHAnsi"/>
          <w:b/>
          <w:i/>
          <w:sz w:val="28"/>
          <w:szCs w:val="28"/>
          <w:lang w:eastAsia="pl-PL"/>
        </w:rPr>
        <w:t>7</w:t>
      </w:r>
      <w:r w:rsidRPr="00905375">
        <w:rPr>
          <w:rFonts w:ascii="Book Antiqua" w:hAnsi="Book Antiqua" w:cstheme="minorHAnsi"/>
          <w:b/>
          <w:i/>
          <w:sz w:val="28"/>
          <w:szCs w:val="28"/>
        </w:rPr>
        <w:t xml:space="preserve"> </w:t>
      </w:r>
      <w:r w:rsidRPr="00470F79">
        <w:rPr>
          <w:rFonts w:ascii="Book Antiqua" w:hAnsi="Book Antiqua" w:cstheme="minorHAnsi"/>
          <w:b/>
          <w:i/>
          <w:sz w:val="28"/>
          <w:szCs w:val="28"/>
        </w:rPr>
        <w:t>do publicznych szkół podstawowych,</w:t>
      </w:r>
      <w:r w:rsidRPr="00470F79">
        <w:rPr>
          <w:rFonts w:ascii="Book Antiqua" w:hAnsi="Book Antiqua" w:cstheme="minorHAnsi"/>
          <w:b/>
          <w:i/>
          <w:sz w:val="28"/>
          <w:szCs w:val="28"/>
        </w:rPr>
        <w:br/>
        <w:t xml:space="preserve"> dla których organem prowadzącym jest Gmina Prószków </w:t>
      </w:r>
    </w:p>
    <w:p w14:paraId="57F17F7F" w14:textId="77777777" w:rsidR="005C187D" w:rsidRPr="00470F79" w:rsidRDefault="00531115" w:rsidP="005C187D">
      <w:pPr>
        <w:tabs>
          <w:tab w:val="center" w:pos="4536"/>
        </w:tabs>
        <w:spacing w:after="225"/>
        <w:rPr>
          <w:rFonts w:ascii="Book Antiqua" w:eastAsia="Times New Roman" w:hAnsi="Book Antiqua" w:cstheme="minorHAnsi"/>
          <w:b/>
          <w:bCs/>
          <w:i/>
          <w:sz w:val="24"/>
          <w:szCs w:val="24"/>
          <w:lang w:eastAsia="pl-PL"/>
        </w:rPr>
      </w:pPr>
      <w:r w:rsidRPr="00470F79">
        <w:rPr>
          <w:rFonts w:ascii="Book Antiqua" w:eastAsia="Times New Roman" w:hAnsi="Book Antiqua" w:cstheme="minorHAnsi"/>
          <w:b/>
          <w:bCs/>
          <w:i/>
          <w:sz w:val="24"/>
          <w:szCs w:val="24"/>
          <w:lang w:eastAsia="pl-PL"/>
        </w:rPr>
        <w:t>Szanowni Rodzice</w:t>
      </w:r>
    </w:p>
    <w:p w14:paraId="157A0174" w14:textId="1D19B091" w:rsidR="00C85A6A" w:rsidRPr="00470F79" w:rsidRDefault="00C85A6A" w:rsidP="000631DA">
      <w:pPr>
        <w:tabs>
          <w:tab w:val="center" w:pos="4536"/>
        </w:tabs>
        <w:spacing w:after="225" w:line="240" w:lineRule="auto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</w:t>
      </w:r>
      <w:r w:rsidR="005C187D"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Na </w:t>
      </w:r>
      <w:r w:rsidR="000631DA"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podstawie art.</w:t>
      </w:r>
      <w:r w:rsidR="005C187D"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154</w:t>
      </w:r>
      <w:r w:rsidR="000631DA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ust. 1, pkt </w:t>
      </w:r>
      <w:r w:rsidR="00DE7116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1 </w:t>
      </w:r>
      <w:r w:rsidR="00DE7116"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ustawy</w:t>
      </w:r>
      <w:r w:rsidR="005C187D"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5C187D" w:rsidRPr="00470F7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 dnia 14 grudnia 2016 r. Prawo oświatowe (</w:t>
      </w:r>
      <w:proofErr w:type="spellStart"/>
      <w:r w:rsidR="00C34A4C" w:rsidRPr="00470F7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t.j</w:t>
      </w:r>
      <w:proofErr w:type="spellEnd"/>
      <w:r w:rsidR="00C34A4C" w:rsidRPr="00470F7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. </w:t>
      </w:r>
      <w:r w:rsidR="005C187D" w:rsidRPr="00470F7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</w:t>
      </w:r>
      <w:r w:rsidRPr="00470F7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C187D" w:rsidRPr="0090537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 202</w:t>
      </w:r>
      <w:r w:rsidR="00D4159C" w:rsidRPr="0090537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E312AF" w:rsidRPr="0090537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 poz.</w:t>
      </w:r>
      <w:r w:rsidR="00D4159C" w:rsidRPr="0090537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1043 </w:t>
      </w:r>
      <w:r w:rsidR="005C187D" w:rsidRPr="0090537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ze zm.) </w:t>
      </w:r>
      <w:r w:rsidR="005C187D" w:rsidRPr="00470F7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podaję do publicznej wiadomości kryteria brane pod </w:t>
      </w:r>
      <w:r w:rsidR="000631DA" w:rsidRPr="00470F7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uwagę w</w:t>
      </w:r>
      <w:r w:rsidR="005C187D" w:rsidRPr="00470F7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postępowaniu rekrutacyjnym i w postępowaniu uzupełniający</w:t>
      </w:r>
      <w:r w:rsidR="0015463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m</w:t>
      </w:r>
    </w:p>
    <w:p w14:paraId="1E59A1DC" w14:textId="1E278180" w:rsidR="00C85A6A" w:rsidRPr="00470F79" w:rsidRDefault="00C85A6A" w:rsidP="000631DA">
      <w:pPr>
        <w:tabs>
          <w:tab w:val="center" w:pos="4536"/>
        </w:tabs>
        <w:spacing w:after="225" w:line="240" w:lineRule="auto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</w:pPr>
      <w:r w:rsidRPr="00470F7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</w:t>
      </w:r>
      <w:r w:rsidR="005C187D" w:rsidRPr="00470F79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do</w:t>
      </w:r>
      <w:r w:rsidR="005C187D" w:rsidRPr="00470F79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pl-PL"/>
        </w:rPr>
        <w:t xml:space="preserve"> k</w:t>
      </w:r>
      <w:r w:rsidR="00531115" w:rsidRPr="00470F79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pl-PL"/>
        </w:rPr>
        <w:t xml:space="preserve">las I publicznych </w:t>
      </w:r>
      <w:r w:rsidR="005C187D" w:rsidRPr="00470F79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pl-PL"/>
        </w:rPr>
        <w:t>szkół podstawowych</w:t>
      </w:r>
    </w:p>
    <w:p w14:paraId="66B508DF" w14:textId="037B9964" w:rsidR="005C187D" w:rsidRPr="00470F79" w:rsidRDefault="005C187D" w:rsidP="000631DA">
      <w:pPr>
        <w:tabs>
          <w:tab w:val="center" w:pos="4536"/>
        </w:tabs>
        <w:spacing w:after="225"/>
        <w:jc w:val="both"/>
        <w:rPr>
          <w:rFonts w:ascii="Book Antiqua" w:eastAsia="Times New Roman" w:hAnsi="Book Antiqua" w:cstheme="minorHAnsi"/>
          <w:b/>
          <w:bCs/>
          <w:i/>
          <w:sz w:val="24"/>
          <w:szCs w:val="24"/>
          <w:lang w:eastAsia="pl-PL"/>
        </w:rPr>
      </w:pPr>
      <w:r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oraz dokumenty niezbędne do potwierdzania spełnienia tych kryteriów, a także liczbę </w:t>
      </w:r>
      <w:r w:rsidR="00905375"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punktów możliwą</w:t>
      </w:r>
      <w:r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do </w:t>
      </w:r>
      <w:r w:rsidR="00905375"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uzyskania za</w:t>
      </w:r>
      <w:r w:rsidRPr="00470F7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poszczególne kryteria.</w:t>
      </w:r>
    </w:p>
    <w:p w14:paraId="4A2235C4" w14:textId="1DF1B783" w:rsidR="00EE1C4D" w:rsidRPr="00D4159C" w:rsidRDefault="00825EB2" w:rsidP="000631DA">
      <w:pPr>
        <w:rPr>
          <w:rFonts w:ascii="Book Antiqua" w:hAnsi="Book Antiqua" w:cstheme="majorHAnsi"/>
          <w:i/>
          <w:color w:val="FF0000"/>
          <w:sz w:val="24"/>
          <w:szCs w:val="24"/>
        </w:rPr>
      </w:pPr>
      <w:r w:rsidRPr="00470F79">
        <w:rPr>
          <w:rFonts w:ascii="Book Antiqua" w:hAnsi="Book Antiqua" w:cstheme="majorHAnsi"/>
          <w:b/>
          <w:i/>
          <w:sz w:val="24"/>
          <w:szCs w:val="24"/>
        </w:rPr>
        <w:t>Informacje ogólne</w:t>
      </w:r>
      <w:r w:rsidR="002D3583" w:rsidRPr="00470F79">
        <w:rPr>
          <w:rFonts w:ascii="Book Antiqua" w:hAnsi="Book Antiqua" w:cstheme="majorHAnsi"/>
          <w:b/>
          <w:i/>
          <w:sz w:val="24"/>
          <w:szCs w:val="24"/>
        </w:rPr>
        <w:br/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Zasady przyjmowania do publicznych szkół podstawowych </w:t>
      </w:r>
      <w:r w:rsidR="00EE1C4D" w:rsidRPr="00470F79">
        <w:rPr>
          <w:rFonts w:ascii="Book Antiqua" w:hAnsi="Book Antiqua" w:cstheme="majorHAnsi"/>
          <w:i/>
          <w:sz w:val="24"/>
          <w:szCs w:val="24"/>
        </w:rPr>
        <w:t>zostały określone:</w:t>
      </w:r>
    </w:p>
    <w:p w14:paraId="1D75897B" w14:textId="4D43536B" w:rsidR="00825EB2" w:rsidRPr="00905375" w:rsidRDefault="00EE1C4D" w:rsidP="000631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905375">
        <w:rPr>
          <w:rFonts w:ascii="Book Antiqua" w:hAnsi="Book Antiqua" w:cstheme="majorHAnsi"/>
          <w:i/>
          <w:sz w:val="24"/>
          <w:szCs w:val="24"/>
        </w:rPr>
        <w:t>w r</w:t>
      </w:r>
      <w:r w:rsidR="00825EB2" w:rsidRPr="00905375">
        <w:rPr>
          <w:rFonts w:ascii="Book Antiqua" w:hAnsi="Book Antiqua" w:cstheme="majorHAnsi"/>
          <w:i/>
          <w:sz w:val="24"/>
          <w:szCs w:val="24"/>
        </w:rPr>
        <w:t xml:space="preserve">ozdziale 6 ustawy z dnia 14 grudnia 2016 r. - Prawo oświatowe (Dz. U. z </w:t>
      </w:r>
      <w:r w:rsidRPr="00905375">
        <w:rPr>
          <w:rFonts w:ascii="Book Antiqua" w:hAnsi="Book Antiqua" w:cstheme="majorHAnsi"/>
          <w:i/>
          <w:sz w:val="24"/>
          <w:szCs w:val="24"/>
        </w:rPr>
        <w:t>202</w:t>
      </w:r>
      <w:r w:rsidR="00D4159C" w:rsidRPr="00905375">
        <w:rPr>
          <w:rFonts w:ascii="Book Antiqua" w:hAnsi="Book Antiqua" w:cstheme="majorHAnsi"/>
          <w:i/>
          <w:sz w:val="24"/>
          <w:szCs w:val="24"/>
        </w:rPr>
        <w:t>5</w:t>
      </w:r>
      <w:r w:rsidRPr="00905375">
        <w:rPr>
          <w:rFonts w:ascii="Book Antiqua" w:hAnsi="Book Antiqua" w:cstheme="majorHAnsi"/>
          <w:i/>
          <w:sz w:val="24"/>
          <w:szCs w:val="24"/>
        </w:rPr>
        <w:t xml:space="preserve"> r. </w:t>
      </w:r>
      <w:r w:rsidR="00307B05" w:rsidRPr="00905375">
        <w:rPr>
          <w:rFonts w:ascii="Book Antiqua" w:hAnsi="Book Antiqua" w:cstheme="majorHAnsi"/>
          <w:i/>
          <w:sz w:val="24"/>
          <w:szCs w:val="24"/>
        </w:rPr>
        <w:t xml:space="preserve">                      </w:t>
      </w:r>
      <w:r w:rsidRPr="00905375">
        <w:rPr>
          <w:rFonts w:ascii="Book Antiqua" w:hAnsi="Book Antiqua" w:cstheme="majorHAnsi"/>
          <w:i/>
          <w:sz w:val="24"/>
          <w:szCs w:val="24"/>
        </w:rPr>
        <w:t xml:space="preserve">poz. </w:t>
      </w:r>
      <w:r w:rsidR="00D4159C" w:rsidRPr="00905375">
        <w:rPr>
          <w:rFonts w:ascii="Book Antiqua" w:hAnsi="Book Antiqua" w:cstheme="majorHAnsi"/>
          <w:i/>
          <w:sz w:val="24"/>
          <w:szCs w:val="24"/>
        </w:rPr>
        <w:t>1043</w:t>
      </w:r>
      <w:r w:rsidRPr="00905375">
        <w:rPr>
          <w:rFonts w:ascii="Book Antiqua" w:hAnsi="Book Antiqua" w:cstheme="majorHAnsi"/>
          <w:i/>
          <w:sz w:val="24"/>
          <w:szCs w:val="24"/>
        </w:rPr>
        <w:t xml:space="preserve"> z </w:t>
      </w:r>
      <w:proofErr w:type="spellStart"/>
      <w:r w:rsidRPr="00905375">
        <w:rPr>
          <w:rFonts w:ascii="Book Antiqua" w:hAnsi="Book Antiqua" w:cstheme="majorHAnsi"/>
          <w:i/>
          <w:sz w:val="24"/>
          <w:szCs w:val="24"/>
        </w:rPr>
        <w:t>późn</w:t>
      </w:r>
      <w:proofErr w:type="spellEnd"/>
      <w:r w:rsidRPr="00905375">
        <w:rPr>
          <w:rFonts w:ascii="Book Antiqua" w:hAnsi="Book Antiqua" w:cstheme="majorHAnsi"/>
          <w:i/>
          <w:sz w:val="24"/>
          <w:szCs w:val="24"/>
        </w:rPr>
        <w:t>. zm.),</w:t>
      </w:r>
    </w:p>
    <w:p w14:paraId="4127EF07" w14:textId="038719D1" w:rsidR="00EE1C4D" w:rsidRPr="00470F79" w:rsidRDefault="00EE1C4D" w:rsidP="000631DA">
      <w:pPr>
        <w:pStyle w:val="Akapitzlist"/>
        <w:numPr>
          <w:ilvl w:val="0"/>
          <w:numId w:val="15"/>
        </w:numPr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w </w:t>
      </w:r>
      <w:proofErr w:type="gramStart"/>
      <w:r w:rsidRPr="00905375">
        <w:rPr>
          <w:rFonts w:ascii="Book Antiqua" w:hAnsi="Book Antiqua" w:cstheme="majorHAnsi"/>
          <w:i/>
          <w:sz w:val="24"/>
          <w:szCs w:val="24"/>
        </w:rPr>
        <w:t>uchwale  Nr</w:t>
      </w:r>
      <w:proofErr w:type="gramEnd"/>
      <w:r w:rsidRPr="00905375">
        <w:rPr>
          <w:rFonts w:ascii="Book Antiqua" w:hAnsi="Book Antiqua" w:cstheme="majorHAnsi"/>
          <w:i/>
          <w:sz w:val="24"/>
          <w:szCs w:val="24"/>
        </w:rPr>
        <w:t xml:space="preserve"> /XXVI/208</w:t>
      </w:r>
      <w:r w:rsidR="00C34A4C" w:rsidRPr="00905375">
        <w:rPr>
          <w:rFonts w:ascii="Book Antiqua" w:hAnsi="Book Antiqua" w:cstheme="majorHAnsi"/>
          <w:i/>
          <w:sz w:val="24"/>
          <w:szCs w:val="24"/>
        </w:rPr>
        <w:t>.</w:t>
      </w:r>
      <w:r w:rsidRPr="00905375">
        <w:rPr>
          <w:rFonts w:ascii="Book Antiqua" w:hAnsi="Book Antiqua" w:cstheme="majorHAnsi"/>
          <w:i/>
          <w:sz w:val="24"/>
          <w:szCs w:val="24"/>
        </w:rPr>
        <w:t>2017 Rady Miejskiej w Prószko</w:t>
      </w:r>
      <w:r w:rsidR="00307B05" w:rsidRPr="00905375">
        <w:rPr>
          <w:rFonts w:ascii="Book Antiqua" w:hAnsi="Book Antiqua" w:cstheme="majorHAnsi"/>
          <w:i/>
          <w:sz w:val="24"/>
          <w:szCs w:val="24"/>
        </w:rPr>
        <w:t>wie z dnia 24 lutego</w:t>
      </w:r>
      <w:r w:rsidRPr="00905375">
        <w:rPr>
          <w:rFonts w:ascii="Book Antiqua" w:hAnsi="Book Antiqua" w:cstheme="majorHAnsi"/>
          <w:i/>
          <w:sz w:val="24"/>
          <w:szCs w:val="24"/>
        </w:rPr>
        <w:t xml:space="preserve"> 2017r.                             </w:t>
      </w:r>
      <w:r w:rsidRPr="00470F79">
        <w:rPr>
          <w:rFonts w:ascii="Book Antiqua" w:hAnsi="Book Antiqua" w:cstheme="majorHAnsi"/>
          <w:i/>
          <w:sz w:val="24"/>
          <w:szCs w:val="24"/>
        </w:rPr>
        <w:t>w sprawie określenia kryteriów naboru do klas pierwszych publicznych szkół podstawowych prowadzonych przez Gminę Prószków w postępowaniu rekrutacyjnym dla kandydatów zamieszkałych poza obwodem tych szkól oraz określenie liczby punktów</w:t>
      </w:r>
      <w:r w:rsidR="00872988">
        <w:rPr>
          <w:rFonts w:ascii="Book Antiqua" w:hAnsi="Book Antiqua" w:cstheme="majorHAnsi"/>
          <w:i/>
          <w:sz w:val="24"/>
          <w:szCs w:val="24"/>
        </w:rPr>
        <w:t xml:space="preserve">                        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i dokumentów potwierdzających spełnienie kryteriów. </w:t>
      </w:r>
    </w:p>
    <w:p w14:paraId="3409B3FD" w14:textId="2DAAC947" w:rsidR="00EE1C4D" w:rsidRPr="00470F79" w:rsidRDefault="00EE1C4D" w:rsidP="000631DA">
      <w:pPr>
        <w:pStyle w:val="Akapitzlist"/>
        <w:numPr>
          <w:ilvl w:val="0"/>
          <w:numId w:val="15"/>
        </w:numPr>
        <w:spacing w:line="276" w:lineRule="auto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zarządzeniu nr </w:t>
      </w:r>
      <w:r w:rsidRPr="002F634A">
        <w:rPr>
          <w:rFonts w:ascii="Book Antiqua" w:hAnsi="Book Antiqua" w:cstheme="majorHAnsi"/>
          <w:i/>
          <w:sz w:val="24"/>
          <w:szCs w:val="24"/>
        </w:rPr>
        <w:t>RO.0050</w:t>
      </w:r>
      <w:r w:rsidR="00872988" w:rsidRPr="002F634A">
        <w:rPr>
          <w:rFonts w:ascii="Book Antiqua" w:hAnsi="Book Antiqua" w:cstheme="majorHAnsi"/>
          <w:i/>
          <w:sz w:val="24"/>
          <w:szCs w:val="24"/>
        </w:rPr>
        <w:t xml:space="preserve">. </w:t>
      </w:r>
      <w:r w:rsidR="002F634A" w:rsidRPr="002F634A">
        <w:rPr>
          <w:rFonts w:ascii="Book Antiqua" w:hAnsi="Book Antiqua" w:cstheme="majorHAnsi"/>
          <w:i/>
          <w:sz w:val="24"/>
          <w:szCs w:val="24"/>
        </w:rPr>
        <w:t>352</w:t>
      </w:r>
      <w:r w:rsidRPr="002F634A">
        <w:rPr>
          <w:rFonts w:ascii="Book Antiqua" w:hAnsi="Book Antiqua" w:cstheme="majorHAnsi"/>
          <w:i/>
          <w:sz w:val="24"/>
          <w:szCs w:val="24"/>
        </w:rPr>
        <w:t>.202</w:t>
      </w:r>
      <w:r w:rsidR="00277B2C" w:rsidRPr="002F634A">
        <w:rPr>
          <w:rFonts w:ascii="Book Antiqua" w:hAnsi="Book Antiqua" w:cstheme="majorHAnsi"/>
          <w:i/>
          <w:sz w:val="24"/>
          <w:szCs w:val="24"/>
        </w:rPr>
        <w:t>6</w:t>
      </w:r>
      <w:r w:rsidRPr="002F634A">
        <w:rPr>
          <w:rFonts w:ascii="Book Antiqua" w:hAnsi="Book Antiqua" w:cstheme="majorHAnsi"/>
          <w:i/>
          <w:sz w:val="24"/>
          <w:szCs w:val="24"/>
        </w:rPr>
        <w:t xml:space="preserve"> Burmistrza Prószkowa z dnia </w:t>
      </w:r>
      <w:r w:rsidR="00905375" w:rsidRPr="002F634A">
        <w:rPr>
          <w:rFonts w:ascii="Book Antiqua" w:hAnsi="Book Antiqua" w:cstheme="majorHAnsi"/>
          <w:i/>
          <w:sz w:val="24"/>
          <w:szCs w:val="24"/>
        </w:rPr>
        <w:t xml:space="preserve">12 </w:t>
      </w:r>
      <w:r w:rsidRPr="002F634A">
        <w:rPr>
          <w:rFonts w:ascii="Book Antiqua" w:hAnsi="Book Antiqua" w:cstheme="majorHAnsi"/>
          <w:i/>
          <w:sz w:val="24"/>
          <w:szCs w:val="24"/>
        </w:rPr>
        <w:t>stycznia 202</w:t>
      </w:r>
      <w:r w:rsidR="00277B2C" w:rsidRPr="002F634A">
        <w:rPr>
          <w:rFonts w:ascii="Book Antiqua" w:hAnsi="Book Antiqua" w:cstheme="majorHAnsi"/>
          <w:i/>
          <w:sz w:val="24"/>
          <w:szCs w:val="24"/>
        </w:rPr>
        <w:t>6</w:t>
      </w:r>
      <w:r w:rsidRPr="002F634A">
        <w:rPr>
          <w:rFonts w:ascii="Book Antiqua" w:hAnsi="Book Antiqua" w:cstheme="majorHAnsi"/>
          <w:i/>
          <w:sz w:val="24"/>
          <w:szCs w:val="24"/>
        </w:rPr>
        <w:t>r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.                     w sprawie </w:t>
      </w:r>
      <w:r w:rsidR="00350389" w:rsidRPr="00470F79">
        <w:rPr>
          <w:rFonts w:ascii="Book Antiqua" w:hAnsi="Book Antiqua" w:cstheme="majorHAnsi"/>
          <w:i/>
          <w:sz w:val="24"/>
          <w:szCs w:val="24"/>
        </w:rPr>
        <w:t>określenia terminów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przeprowadzania postępowania rekrutacyjnego                              </w:t>
      </w:r>
      <w:r w:rsidRPr="00905375">
        <w:rPr>
          <w:rFonts w:ascii="Book Antiqua" w:hAnsi="Book Antiqua" w:cstheme="majorHAnsi"/>
          <w:i/>
          <w:sz w:val="24"/>
          <w:szCs w:val="24"/>
        </w:rPr>
        <w:t>i postępowania uzupełniającego, w tym terminów składania dokumentów, na rok szkolny 202</w:t>
      </w:r>
      <w:r w:rsidR="00277B2C" w:rsidRPr="00905375">
        <w:rPr>
          <w:rFonts w:ascii="Book Antiqua" w:hAnsi="Book Antiqua" w:cstheme="majorHAnsi"/>
          <w:i/>
          <w:sz w:val="24"/>
          <w:szCs w:val="24"/>
        </w:rPr>
        <w:t>6</w:t>
      </w:r>
      <w:r w:rsidR="00D3040B" w:rsidRPr="00905375">
        <w:rPr>
          <w:rFonts w:ascii="Book Antiqua" w:hAnsi="Book Antiqua" w:cstheme="majorHAnsi"/>
          <w:i/>
          <w:sz w:val="24"/>
          <w:szCs w:val="24"/>
        </w:rPr>
        <w:t>/202</w:t>
      </w:r>
      <w:r w:rsidR="00277B2C" w:rsidRPr="00905375">
        <w:rPr>
          <w:rFonts w:ascii="Book Antiqua" w:hAnsi="Book Antiqua" w:cstheme="majorHAnsi"/>
          <w:i/>
          <w:sz w:val="24"/>
          <w:szCs w:val="24"/>
        </w:rPr>
        <w:t>7</w:t>
      </w:r>
      <w:r w:rsidRPr="00905375">
        <w:rPr>
          <w:rFonts w:ascii="Book Antiqua" w:hAnsi="Book Antiqua" w:cstheme="majorHAnsi"/>
          <w:i/>
          <w:sz w:val="24"/>
          <w:szCs w:val="24"/>
        </w:rPr>
        <w:t xml:space="preserve"> do klas 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I publicznych szkół podstawowych, </w:t>
      </w:r>
      <w:r w:rsidR="00D3040B" w:rsidRPr="00470F79">
        <w:rPr>
          <w:rFonts w:ascii="Book Antiqua" w:hAnsi="Book Antiqua" w:cstheme="majorHAnsi"/>
          <w:i/>
          <w:sz w:val="24"/>
          <w:szCs w:val="24"/>
        </w:rPr>
        <w:t>dla których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organem prowadzącym jest Gmina Prószków.</w:t>
      </w:r>
    </w:p>
    <w:p w14:paraId="734ABF95" w14:textId="77777777" w:rsidR="00825EB2" w:rsidRPr="00470F79" w:rsidRDefault="00825EB2" w:rsidP="0022651E">
      <w:pPr>
        <w:spacing w:after="0"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b/>
          <w:i/>
          <w:sz w:val="24"/>
          <w:szCs w:val="24"/>
        </w:rPr>
        <w:t>Przyjmowanie do klasy I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</w:t>
      </w:r>
    </w:p>
    <w:p w14:paraId="15A4ACB2" w14:textId="61DDC37A" w:rsidR="0022651E" w:rsidRPr="00470F79" w:rsidRDefault="00825EB2" w:rsidP="0022651E">
      <w:pPr>
        <w:pStyle w:val="Akapitzlist"/>
        <w:numPr>
          <w:ilvl w:val="0"/>
          <w:numId w:val="12"/>
        </w:numPr>
        <w:spacing w:after="0" w:line="276" w:lineRule="auto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Do klasy I publicznej szkoły podstawowej, na rok szkolny </w:t>
      </w:r>
      <w:r w:rsidRPr="00905375">
        <w:rPr>
          <w:rFonts w:ascii="Book Antiqua" w:hAnsi="Book Antiqua" w:cstheme="majorHAnsi"/>
          <w:i/>
          <w:sz w:val="24"/>
          <w:szCs w:val="24"/>
        </w:rPr>
        <w:t>202</w:t>
      </w:r>
      <w:r w:rsidR="00277B2C" w:rsidRPr="00905375">
        <w:rPr>
          <w:rFonts w:ascii="Book Antiqua" w:hAnsi="Book Antiqua" w:cstheme="majorHAnsi"/>
          <w:i/>
          <w:sz w:val="24"/>
          <w:szCs w:val="24"/>
        </w:rPr>
        <w:t>6</w:t>
      </w:r>
      <w:r w:rsidRPr="00905375">
        <w:rPr>
          <w:rFonts w:ascii="Book Antiqua" w:hAnsi="Book Antiqua" w:cstheme="majorHAnsi"/>
          <w:i/>
          <w:sz w:val="24"/>
          <w:szCs w:val="24"/>
        </w:rPr>
        <w:t>/20</w:t>
      </w:r>
      <w:r w:rsidR="005C187D" w:rsidRPr="00905375">
        <w:rPr>
          <w:rFonts w:ascii="Book Antiqua" w:hAnsi="Book Antiqua" w:cstheme="majorHAnsi"/>
          <w:i/>
          <w:sz w:val="24"/>
          <w:szCs w:val="24"/>
        </w:rPr>
        <w:t>2</w:t>
      </w:r>
      <w:r w:rsidR="00277B2C" w:rsidRPr="00905375">
        <w:rPr>
          <w:rFonts w:ascii="Book Antiqua" w:hAnsi="Book Antiqua" w:cstheme="majorHAnsi"/>
          <w:i/>
          <w:sz w:val="24"/>
          <w:szCs w:val="24"/>
        </w:rPr>
        <w:t>7</w:t>
      </w:r>
      <w:r w:rsidR="005C187D" w:rsidRPr="00905375">
        <w:rPr>
          <w:rFonts w:ascii="Book Antiqua" w:hAnsi="Book Antiqua" w:cstheme="majorHAnsi"/>
          <w:i/>
          <w:sz w:val="24"/>
          <w:szCs w:val="24"/>
        </w:rPr>
        <w:t xml:space="preserve">, </w:t>
      </w:r>
      <w:r w:rsidR="005C187D" w:rsidRPr="00470F79">
        <w:rPr>
          <w:rFonts w:ascii="Book Antiqua" w:hAnsi="Book Antiqua" w:cstheme="majorHAnsi"/>
          <w:i/>
          <w:sz w:val="24"/>
          <w:szCs w:val="24"/>
        </w:rPr>
        <w:t xml:space="preserve">przyjmowane są dzieci: </w:t>
      </w:r>
    </w:p>
    <w:p w14:paraId="6981DBFD" w14:textId="6C15E45B" w:rsidR="005C187D" w:rsidRPr="00905375" w:rsidRDefault="00825EB2" w:rsidP="0014599C">
      <w:pPr>
        <w:pStyle w:val="Akapitzlist"/>
        <w:numPr>
          <w:ilvl w:val="0"/>
          <w:numId w:val="14"/>
        </w:numPr>
        <w:spacing w:after="0" w:line="276" w:lineRule="auto"/>
        <w:rPr>
          <w:rFonts w:ascii="Book Antiqua" w:hAnsi="Book Antiqua" w:cstheme="majorHAnsi"/>
          <w:i/>
          <w:sz w:val="24"/>
          <w:szCs w:val="24"/>
        </w:rPr>
      </w:pPr>
      <w:r w:rsidRPr="00905375">
        <w:rPr>
          <w:rFonts w:ascii="Book Antiqua" w:hAnsi="Book Antiqua" w:cstheme="majorHAnsi"/>
          <w:i/>
          <w:sz w:val="24"/>
          <w:szCs w:val="24"/>
        </w:rPr>
        <w:t>7-letnie (urodzone w roku 201</w:t>
      </w:r>
      <w:r w:rsidR="00D4159C" w:rsidRPr="00905375">
        <w:rPr>
          <w:rFonts w:ascii="Book Antiqua" w:hAnsi="Book Antiqua" w:cstheme="majorHAnsi"/>
          <w:i/>
          <w:sz w:val="24"/>
          <w:szCs w:val="24"/>
        </w:rPr>
        <w:t>9</w:t>
      </w:r>
      <w:r w:rsidRPr="00905375">
        <w:rPr>
          <w:rFonts w:ascii="Book Antiqua" w:hAnsi="Book Antiqua" w:cstheme="majorHAnsi"/>
          <w:i/>
          <w:sz w:val="24"/>
          <w:szCs w:val="24"/>
        </w:rPr>
        <w:t>) – objęte obowiązkiem szkolnym,</w:t>
      </w:r>
    </w:p>
    <w:p w14:paraId="35E16302" w14:textId="6DAFE0DE" w:rsidR="005C187D" w:rsidRPr="00470F79" w:rsidRDefault="00825EB2" w:rsidP="0014599C">
      <w:pPr>
        <w:pStyle w:val="Akapitzlist"/>
        <w:numPr>
          <w:ilvl w:val="0"/>
          <w:numId w:val="14"/>
        </w:numPr>
        <w:spacing w:after="0" w:line="276" w:lineRule="auto"/>
        <w:rPr>
          <w:rFonts w:ascii="Book Antiqua" w:hAnsi="Book Antiqua" w:cstheme="majorHAnsi"/>
          <w:i/>
          <w:sz w:val="24"/>
          <w:szCs w:val="24"/>
        </w:rPr>
      </w:pPr>
      <w:r w:rsidRPr="00905375">
        <w:rPr>
          <w:rFonts w:ascii="Book Antiqua" w:hAnsi="Book Antiqua" w:cstheme="majorHAnsi"/>
          <w:i/>
          <w:sz w:val="24"/>
          <w:szCs w:val="24"/>
        </w:rPr>
        <w:t>6-letnie (urodzone w roku 20</w:t>
      </w:r>
      <w:r w:rsidR="00D4159C" w:rsidRPr="00905375">
        <w:rPr>
          <w:rFonts w:ascii="Book Antiqua" w:hAnsi="Book Antiqua" w:cstheme="majorHAnsi"/>
          <w:i/>
          <w:sz w:val="24"/>
          <w:szCs w:val="24"/>
        </w:rPr>
        <w:t>20</w:t>
      </w:r>
      <w:r w:rsidRPr="00905375">
        <w:rPr>
          <w:rFonts w:ascii="Book Antiqua" w:hAnsi="Book Antiqua" w:cstheme="majorHAnsi"/>
          <w:i/>
          <w:sz w:val="24"/>
          <w:szCs w:val="24"/>
        </w:rPr>
        <w:t xml:space="preserve">) </w:t>
      </w:r>
      <w:r w:rsidRPr="00470F79">
        <w:rPr>
          <w:rFonts w:ascii="Book Antiqua" w:hAnsi="Book Antiqua" w:cstheme="majorHAnsi"/>
          <w:i/>
          <w:sz w:val="24"/>
          <w:szCs w:val="24"/>
        </w:rPr>
        <w:t>– zgodnie z wolą rodziców, jeżeli</w:t>
      </w:r>
      <w:r w:rsidR="0014599C" w:rsidRPr="00470F79">
        <w:rPr>
          <w:rFonts w:ascii="Book Antiqua" w:hAnsi="Book Antiqua" w:cstheme="majorHAnsi"/>
          <w:i/>
          <w:sz w:val="24"/>
          <w:szCs w:val="24"/>
        </w:rPr>
        <w:t xml:space="preserve"> dziecko korzystało</w:t>
      </w:r>
      <w:r w:rsidR="005C187D" w:rsidRPr="00470F79">
        <w:rPr>
          <w:rFonts w:ascii="Book Antiqua" w:hAnsi="Book Antiqua" w:cstheme="majorHAnsi"/>
          <w:i/>
          <w:sz w:val="24"/>
          <w:szCs w:val="24"/>
        </w:rPr>
        <w:t xml:space="preserve"> </w:t>
      </w:r>
      <w:r w:rsidRPr="00470F79">
        <w:rPr>
          <w:rFonts w:ascii="Book Antiqua" w:hAnsi="Book Antiqua" w:cstheme="majorHAnsi"/>
          <w:i/>
          <w:sz w:val="24"/>
          <w:szCs w:val="24"/>
        </w:rPr>
        <w:t>z wychowania przedszkolnego w poprzednim roku szkolnym albo posiada opinię poradni psychologiczno-pedagogicznej o możliwości rozpoczęcia nauki w szkole podstawowej,</w:t>
      </w:r>
    </w:p>
    <w:p w14:paraId="22A0255C" w14:textId="77777777" w:rsidR="005C187D" w:rsidRPr="00470F79" w:rsidRDefault="00825EB2" w:rsidP="0014599C">
      <w:pPr>
        <w:pStyle w:val="Akapitzlist"/>
        <w:numPr>
          <w:ilvl w:val="0"/>
          <w:numId w:val="14"/>
        </w:numPr>
        <w:spacing w:after="0" w:line="276" w:lineRule="auto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starsze niż 7-letnie, którym w poprzednich latach odroczono rozpoczęcie spełniania obowiązku szkolnego.</w:t>
      </w:r>
    </w:p>
    <w:p w14:paraId="74C607E5" w14:textId="5FD1D252" w:rsidR="005C187D" w:rsidRPr="00470F79" w:rsidRDefault="00307B05" w:rsidP="0014599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Do klasy I publicznej szkoły podstawowej, której ustalono obwód, dzieci </w:t>
      </w:r>
      <w:r w:rsidRPr="00470F79">
        <w:rPr>
          <w:rFonts w:ascii="Book Antiqua" w:hAnsi="Book Antiqua" w:cstheme="majorHAnsi"/>
          <w:i/>
          <w:sz w:val="24"/>
          <w:szCs w:val="24"/>
          <w:u w:val="single"/>
        </w:rPr>
        <w:t>zamieszkałe</w:t>
      </w:r>
      <w:r w:rsidR="00C34A4C" w:rsidRPr="00470F79">
        <w:rPr>
          <w:rFonts w:ascii="Book Antiqua" w:hAnsi="Book Antiqua" w:cstheme="majorHAnsi"/>
          <w:i/>
          <w:sz w:val="24"/>
          <w:szCs w:val="24"/>
          <w:u w:val="single"/>
        </w:rPr>
        <w:t xml:space="preserve"> </w:t>
      </w:r>
      <w:r w:rsidR="00905375">
        <w:rPr>
          <w:rFonts w:ascii="Book Antiqua" w:hAnsi="Book Antiqua" w:cstheme="majorHAnsi"/>
          <w:i/>
          <w:sz w:val="24"/>
          <w:szCs w:val="24"/>
          <w:u w:val="single"/>
        </w:rPr>
        <w:t xml:space="preserve">                 </w:t>
      </w:r>
      <w:r w:rsidRPr="00470F79">
        <w:rPr>
          <w:rFonts w:ascii="Book Antiqua" w:hAnsi="Book Antiqua" w:cstheme="majorHAnsi"/>
          <w:i/>
          <w:sz w:val="24"/>
          <w:szCs w:val="24"/>
          <w:u w:val="single"/>
        </w:rPr>
        <w:t>w tym obwodzie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przyjmuje się z urzędu.</w:t>
      </w:r>
      <w:r w:rsidR="00825EB2" w:rsidRPr="00470F79">
        <w:rPr>
          <w:rFonts w:ascii="Book Antiqua" w:hAnsi="Book Antiqua" w:cstheme="majorHAnsi"/>
          <w:i/>
          <w:sz w:val="24"/>
          <w:szCs w:val="24"/>
        </w:rPr>
        <w:t xml:space="preserve"> </w:t>
      </w:r>
    </w:p>
    <w:p w14:paraId="6C29D559" w14:textId="77777777" w:rsidR="005C187D" w:rsidRPr="00470F79" w:rsidRDefault="00825EB2" w:rsidP="0014599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Kandydaci zamieszkali </w:t>
      </w:r>
      <w:r w:rsidRPr="00470F79">
        <w:rPr>
          <w:rFonts w:ascii="Book Antiqua" w:hAnsi="Book Antiqua" w:cstheme="majorHAnsi"/>
          <w:i/>
          <w:sz w:val="24"/>
          <w:szCs w:val="24"/>
          <w:u w:val="single"/>
        </w:rPr>
        <w:t>poza obwodem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szkoły mogą być przyjęci do klasy I po przeprowadzeniu postępowania rekrutacyjnego, jeżeli dana publiczna szkoła </w:t>
      </w:r>
      <w:r w:rsidRPr="00470F79">
        <w:rPr>
          <w:rFonts w:ascii="Book Antiqua" w:hAnsi="Book Antiqua" w:cstheme="majorHAnsi"/>
          <w:i/>
          <w:sz w:val="24"/>
          <w:szCs w:val="24"/>
        </w:rPr>
        <w:lastRenderedPageBreak/>
        <w:t xml:space="preserve">podstawowa nadal dysponuje wolnymi miejscami. W postępowaniu rekrutacyjnym są brane pod uwagę kryteria określone przez organ prowadzący. </w:t>
      </w:r>
    </w:p>
    <w:p w14:paraId="1BEAAC99" w14:textId="77777777" w:rsidR="005C187D" w:rsidRPr="00470F79" w:rsidRDefault="00825EB2" w:rsidP="005C187D">
      <w:pPr>
        <w:spacing w:line="276" w:lineRule="auto"/>
        <w:ind w:left="360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b/>
          <w:i/>
          <w:sz w:val="24"/>
          <w:szCs w:val="24"/>
        </w:rPr>
        <w:t>Kandydaci zamieszkali w obwodzie danej szkoły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</w:t>
      </w:r>
    </w:p>
    <w:p w14:paraId="14EC2767" w14:textId="77777777" w:rsidR="005C187D" w:rsidRPr="00470F79" w:rsidRDefault="00825EB2" w:rsidP="0014599C">
      <w:pPr>
        <w:pStyle w:val="Akapitzlist"/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Kandydaci zamieszkali w obwodzie szkoły podstawowej, przyjmowani są do klasy</w:t>
      </w:r>
      <w:r w:rsidR="0022651E" w:rsidRPr="00470F79">
        <w:rPr>
          <w:rFonts w:ascii="Book Antiqua" w:hAnsi="Book Antiqua" w:cstheme="majorHAnsi"/>
          <w:i/>
          <w:sz w:val="24"/>
          <w:szCs w:val="24"/>
        </w:rPr>
        <w:t xml:space="preserve"> I na podstawie </w:t>
      </w:r>
      <w:r w:rsidR="0022651E" w:rsidRPr="00470F79">
        <w:rPr>
          <w:rFonts w:ascii="Book Antiqua" w:hAnsi="Book Antiqua" w:cstheme="majorHAnsi"/>
          <w:i/>
          <w:sz w:val="24"/>
          <w:szCs w:val="24"/>
          <w:u w:val="single"/>
        </w:rPr>
        <w:t>z</w:t>
      </w:r>
      <w:r w:rsidRPr="00470F79">
        <w:rPr>
          <w:rFonts w:ascii="Book Antiqua" w:hAnsi="Book Antiqua" w:cstheme="majorHAnsi"/>
          <w:i/>
          <w:sz w:val="24"/>
          <w:szCs w:val="24"/>
          <w:u w:val="single"/>
        </w:rPr>
        <w:t xml:space="preserve">głoszenia 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rodziców kandydata. </w:t>
      </w:r>
    </w:p>
    <w:p w14:paraId="42B04846" w14:textId="77777777" w:rsidR="005C187D" w:rsidRPr="00470F79" w:rsidRDefault="00825EB2" w:rsidP="005C187D">
      <w:pPr>
        <w:pStyle w:val="Akapitzlist"/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b/>
          <w:i/>
          <w:sz w:val="24"/>
          <w:szCs w:val="24"/>
        </w:rPr>
        <w:t>Zgłoszenie zawiera</w:t>
      </w:r>
      <w:r w:rsidRPr="00470F79">
        <w:rPr>
          <w:rFonts w:ascii="Book Antiqua" w:hAnsi="Book Antiqua" w:cstheme="majorHAnsi"/>
          <w:i/>
          <w:sz w:val="24"/>
          <w:szCs w:val="24"/>
        </w:rPr>
        <w:t>:</w:t>
      </w:r>
    </w:p>
    <w:p w14:paraId="7FD1858F" w14:textId="77777777" w:rsidR="005C187D" w:rsidRPr="00470F79" w:rsidRDefault="00825EB2" w:rsidP="002265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imię, nazwisko, datę urodzenia oraz numer PESEL kandydata, a w przypadku braku numeru PESEL – serię i numer paszportu lub innego dokumentu potwierdzającego tożsamość;</w:t>
      </w:r>
    </w:p>
    <w:p w14:paraId="23FDC0E0" w14:textId="77777777" w:rsidR="005C187D" w:rsidRPr="00470F79" w:rsidRDefault="00825EB2" w:rsidP="00F67C2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imiona i nazwiska rodziców kandydata; </w:t>
      </w:r>
    </w:p>
    <w:p w14:paraId="58DD2A04" w14:textId="04959792" w:rsidR="005C187D" w:rsidRPr="00470F79" w:rsidRDefault="00825EB2" w:rsidP="000631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adres poczty elektronicznej i numery telefonów rodziców kandydata – o ile je</w:t>
      </w:r>
      <w:r w:rsidR="000631DA">
        <w:rPr>
          <w:rFonts w:ascii="Book Antiqua" w:hAnsi="Book Antiqua" w:cstheme="majorHAnsi"/>
          <w:i/>
          <w:sz w:val="24"/>
          <w:szCs w:val="24"/>
        </w:rPr>
        <w:t xml:space="preserve"> 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posiadają. </w:t>
      </w:r>
    </w:p>
    <w:p w14:paraId="37A1B0B9" w14:textId="592A1D8A" w:rsidR="005C187D" w:rsidRPr="00470F79" w:rsidRDefault="00825EB2" w:rsidP="005C187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Do zgłoszenia dołącza się oświadczenie o miejscu zamieszkania rodziców kandydata</w:t>
      </w:r>
      <w:r w:rsidR="002D3583" w:rsidRPr="00470F79">
        <w:rPr>
          <w:rFonts w:ascii="Book Antiqua" w:hAnsi="Book Antiqua" w:cstheme="majorHAnsi"/>
          <w:i/>
          <w:sz w:val="24"/>
          <w:szCs w:val="24"/>
        </w:rPr>
        <w:t xml:space="preserve"> </w:t>
      </w:r>
      <w:r w:rsidR="005E6909" w:rsidRPr="00470F79">
        <w:rPr>
          <w:rFonts w:ascii="Book Antiqua" w:hAnsi="Book Antiqua" w:cstheme="majorHAnsi"/>
          <w:i/>
          <w:sz w:val="24"/>
          <w:szCs w:val="24"/>
        </w:rPr>
        <w:t xml:space="preserve">                 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i kandydata.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ta zastępuje pouczenie organu o odpowiedzialności </w:t>
      </w:r>
      <w:r w:rsidR="005C187D" w:rsidRPr="00470F79">
        <w:rPr>
          <w:rFonts w:ascii="Book Antiqua" w:hAnsi="Book Antiqua" w:cstheme="majorHAnsi"/>
          <w:i/>
          <w:sz w:val="24"/>
          <w:szCs w:val="24"/>
        </w:rPr>
        <w:t>k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arnej za składanie fałszywych oświadczeń (art. 151. ust. 2 i 3 ustawy z dnia 14 grudnia 2016 r. - Prawo oświatowe). </w:t>
      </w:r>
    </w:p>
    <w:p w14:paraId="510577CE" w14:textId="0A83E46F" w:rsidR="005C187D" w:rsidRPr="00470F79" w:rsidRDefault="00F67C28" w:rsidP="005C187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Wypełnione z</w:t>
      </w:r>
      <w:r w:rsidR="00825EB2" w:rsidRPr="00470F79">
        <w:rPr>
          <w:rFonts w:ascii="Book Antiqua" w:hAnsi="Book Antiqua" w:cstheme="majorHAnsi"/>
          <w:i/>
          <w:sz w:val="24"/>
          <w:szCs w:val="24"/>
        </w:rPr>
        <w:t>głoszenie, wraz z oświadczeniem, należy złożyć w szkole obwodowej</w:t>
      </w:r>
      <w:r w:rsidR="00531115" w:rsidRPr="00470F79">
        <w:rPr>
          <w:rFonts w:ascii="Book Antiqua" w:hAnsi="Book Antiqua" w:cstheme="majorHAnsi"/>
          <w:i/>
          <w:sz w:val="24"/>
          <w:szCs w:val="24"/>
        </w:rPr>
        <w:t xml:space="preserve">                  </w:t>
      </w:r>
      <w:r w:rsidR="00825EB2" w:rsidRPr="00470F79">
        <w:rPr>
          <w:rFonts w:ascii="Book Antiqua" w:hAnsi="Book Antiqua" w:cstheme="majorHAnsi"/>
          <w:i/>
          <w:sz w:val="24"/>
          <w:szCs w:val="24"/>
        </w:rPr>
        <w:t xml:space="preserve"> </w:t>
      </w:r>
      <w:r w:rsidR="00825EB2" w:rsidRPr="00905375">
        <w:rPr>
          <w:rFonts w:ascii="Book Antiqua" w:hAnsi="Book Antiqua" w:cstheme="majorHAnsi"/>
          <w:iCs/>
          <w:sz w:val="24"/>
          <w:szCs w:val="24"/>
        </w:rPr>
        <w:t xml:space="preserve">w </w:t>
      </w:r>
      <w:r w:rsidR="00905375" w:rsidRPr="00905375">
        <w:rPr>
          <w:rFonts w:ascii="Book Antiqua" w:hAnsi="Book Antiqua" w:cstheme="majorHAnsi"/>
          <w:iCs/>
          <w:sz w:val="24"/>
          <w:szCs w:val="24"/>
        </w:rPr>
        <w:t xml:space="preserve">dniach </w:t>
      </w:r>
      <w:r w:rsidR="00905375" w:rsidRPr="00905375">
        <w:rPr>
          <w:rFonts w:ascii="Book Antiqua" w:hAnsi="Book Antiqua" w:cstheme="minorHAnsi"/>
          <w:b/>
          <w:i/>
          <w:sz w:val="24"/>
          <w:szCs w:val="24"/>
        </w:rPr>
        <w:t>od</w:t>
      </w:r>
      <w:r w:rsidR="00C34A4C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 xml:space="preserve"> </w:t>
      </w:r>
      <w:r w:rsid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>16</w:t>
      </w:r>
      <w:r w:rsidR="00C34A4C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>.02.202</w:t>
      </w:r>
      <w:r w:rsidR="00D4159C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>6</w:t>
      </w:r>
      <w:r w:rsidR="00D3040B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 xml:space="preserve"> </w:t>
      </w:r>
      <w:r w:rsidR="00C34A4C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 xml:space="preserve">r. </w:t>
      </w:r>
      <w:r w:rsidR="00D3040B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 xml:space="preserve"> </w:t>
      </w:r>
      <w:r w:rsidR="00C34A4C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 xml:space="preserve">do   </w:t>
      </w:r>
      <w:r w:rsidR="007C5081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>6</w:t>
      </w:r>
      <w:r w:rsidR="00C34A4C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>.03.202</w:t>
      </w:r>
      <w:r w:rsidR="00D4159C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>6</w:t>
      </w:r>
      <w:r w:rsidR="00D3040B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 xml:space="preserve"> </w:t>
      </w:r>
      <w:r w:rsidR="00C34A4C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>r</w:t>
      </w:r>
      <w:r w:rsidR="00D3040B" w:rsidRPr="00905375">
        <w:rPr>
          <w:rFonts w:ascii="Book Antiqua" w:eastAsia="Times New Roman" w:hAnsi="Book Antiqua" w:cstheme="minorHAnsi"/>
          <w:b/>
          <w:i/>
          <w:sz w:val="24"/>
          <w:szCs w:val="24"/>
          <w:lang w:eastAsia="pl-PL"/>
        </w:rPr>
        <w:t>.</w:t>
      </w:r>
      <w:r w:rsidR="005E6909" w:rsidRPr="00905375">
        <w:rPr>
          <w:rFonts w:ascii="Book Antiqua" w:eastAsia="Times New Roman" w:hAnsi="Book Antiqua"/>
          <w:b/>
          <w:lang w:eastAsia="pl-PL"/>
        </w:rPr>
        <w:t xml:space="preserve"> </w:t>
      </w:r>
    </w:p>
    <w:p w14:paraId="59D2086E" w14:textId="77777777" w:rsidR="005C187D" w:rsidRPr="00470F79" w:rsidRDefault="00825EB2" w:rsidP="005C187D">
      <w:pPr>
        <w:spacing w:line="276" w:lineRule="auto"/>
        <w:ind w:left="360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Wzór Zgłoszenia dostępny jest w każdej szkole podstawowej. </w:t>
      </w:r>
    </w:p>
    <w:p w14:paraId="699A41B2" w14:textId="77777777" w:rsidR="005C187D" w:rsidRPr="00470F79" w:rsidRDefault="00825EB2" w:rsidP="005C187D">
      <w:pPr>
        <w:spacing w:line="276" w:lineRule="auto"/>
        <w:jc w:val="both"/>
        <w:rPr>
          <w:rFonts w:ascii="Book Antiqua" w:hAnsi="Book Antiqua" w:cstheme="majorHAnsi"/>
          <w:b/>
          <w:i/>
          <w:sz w:val="24"/>
          <w:szCs w:val="24"/>
        </w:rPr>
      </w:pPr>
      <w:r w:rsidRPr="00470F79">
        <w:rPr>
          <w:rFonts w:ascii="Book Antiqua" w:hAnsi="Book Antiqua" w:cstheme="majorHAnsi"/>
          <w:b/>
          <w:i/>
          <w:sz w:val="24"/>
          <w:szCs w:val="24"/>
        </w:rPr>
        <w:t>Kandydaci zamieszkali poza obwodem danej szkoły</w:t>
      </w:r>
    </w:p>
    <w:p w14:paraId="5DD72C6B" w14:textId="77777777" w:rsidR="005C187D" w:rsidRPr="00470F79" w:rsidRDefault="00825EB2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Kandydaci zamieszkali poza obwodem danej szkoły biorą udział w postępowaniu rekrutacyjnym na wolne miejsca.</w:t>
      </w:r>
    </w:p>
    <w:p w14:paraId="22CFEE26" w14:textId="77777777" w:rsidR="00F67C28" w:rsidRPr="00470F79" w:rsidRDefault="00825EB2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Kandydaci przyjmowani są zgodnie z </w:t>
      </w:r>
      <w:r w:rsidR="00F67C28" w:rsidRPr="00470F79">
        <w:rPr>
          <w:rFonts w:ascii="Book Antiqua" w:hAnsi="Book Antiqua" w:cstheme="majorHAnsi"/>
          <w:i/>
          <w:sz w:val="24"/>
          <w:szCs w:val="24"/>
        </w:rPr>
        <w:t>kryteriami określonymi w uchwale                                                Nr /XXVI/</w:t>
      </w:r>
      <w:r w:rsidR="00F67C28" w:rsidRPr="00905375">
        <w:rPr>
          <w:rFonts w:ascii="Book Antiqua" w:hAnsi="Book Antiqua" w:cstheme="majorHAnsi"/>
          <w:i/>
          <w:sz w:val="24"/>
          <w:szCs w:val="24"/>
        </w:rPr>
        <w:t>2082017</w:t>
      </w:r>
      <w:r w:rsidRPr="00905375">
        <w:rPr>
          <w:rFonts w:ascii="Book Antiqua" w:hAnsi="Book Antiqua" w:cstheme="majorHAnsi"/>
          <w:i/>
          <w:sz w:val="24"/>
          <w:szCs w:val="24"/>
        </w:rPr>
        <w:t xml:space="preserve"> Rad</w:t>
      </w:r>
      <w:r w:rsidR="00F67C28" w:rsidRPr="00905375">
        <w:rPr>
          <w:rFonts w:ascii="Book Antiqua" w:hAnsi="Book Antiqua" w:cstheme="majorHAnsi"/>
          <w:i/>
          <w:sz w:val="24"/>
          <w:szCs w:val="24"/>
        </w:rPr>
        <w:t>y Miejskiej w Prószkowie</w:t>
      </w:r>
      <w:r w:rsidRPr="00905375">
        <w:rPr>
          <w:rFonts w:ascii="Book Antiqua" w:hAnsi="Book Antiqua" w:cstheme="majorHAnsi"/>
          <w:i/>
          <w:sz w:val="24"/>
          <w:szCs w:val="24"/>
        </w:rPr>
        <w:t xml:space="preserve"> </w:t>
      </w:r>
      <w:r w:rsidR="00F67C28" w:rsidRPr="00905375">
        <w:rPr>
          <w:rFonts w:ascii="Book Antiqua" w:hAnsi="Book Antiqua" w:cstheme="majorHAnsi"/>
          <w:i/>
          <w:sz w:val="24"/>
          <w:szCs w:val="24"/>
        </w:rPr>
        <w:t>z dnia 24 lut</w:t>
      </w:r>
      <w:r w:rsidR="00307B05" w:rsidRPr="00905375">
        <w:rPr>
          <w:rFonts w:ascii="Book Antiqua" w:hAnsi="Book Antiqua" w:cstheme="majorHAnsi"/>
          <w:i/>
          <w:sz w:val="24"/>
          <w:szCs w:val="24"/>
        </w:rPr>
        <w:t>ego</w:t>
      </w:r>
      <w:r w:rsidR="00F67C28" w:rsidRPr="00905375">
        <w:rPr>
          <w:rFonts w:ascii="Book Antiqua" w:hAnsi="Book Antiqua" w:cstheme="majorHAnsi"/>
          <w:i/>
          <w:sz w:val="24"/>
          <w:szCs w:val="24"/>
        </w:rPr>
        <w:t xml:space="preserve"> 2017r</w:t>
      </w:r>
      <w:r w:rsidR="00F67C28" w:rsidRPr="00470F79">
        <w:rPr>
          <w:rFonts w:ascii="Book Antiqua" w:hAnsi="Book Antiqua" w:cstheme="majorHAnsi"/>
          <w:i/>
          <w:sz w:val="24"/>
          <w:szCs w:val="24"/>
        </w:rPr>
        <w:t>.</w:t>
      </w:r>
      <w:r w:rsidR="003B1B8D" w:rsidRPr="00470F79">
        <w:rPr>
          <w:rFonts w:ascii="Book Antiqua" w:hAnsi="Book Antiqua" w:cstheme="majorHAnsi"/>
          <w:i/>
          <w:sz w:val="24"/>
          <w:szCs w:val="24"/>
        </w:rPr>
        <w:t xml:space="preserve"> w sprawie określenia kryteriów naboru do klas pierwszych publicznych szkół podstawowych prowadzonych przez Gminę Prószków w postępowaniu rekrutacyjnym dla kandydatów zamieszkałych poza obwodem tych szkól oraz określenie  liczby punktów </w:t>
      </w:r>
      <w:r w:rsidR="002D3583" w:rsidRPr="00470F79">
        <w:rPr>
          <w:rFonts w:ascii="Book Antiqua" w:hAnsi="Book Antiqua" w:cstheme="majorHAnsi"/>
          <w:i/>
          <w:sz w:val="24"/>
          <w:szCs w:val="24"/>
        </w:rPr>
        <w:t xml:space="preserve">                                       </w:t>
      </w:r>
      <w:r w:rsidR="003B1B8D" w:rsidRPr="00470F79">
        <w:rPr>
          <w:rFonts w:ascii="Book Antiqua" w:hAnsi="Book Antiqua" w:cstheme="majorHAnsi"/>
          <w:i/>
          <w:sz w:val="24"/>
          <w:szCs w:val="24"/>
        </w:rPr>
        <w:t xml:space="preserve">i dokumentów potwierdzających spełnienie kryteriów. </w:t>
      </w:r>
    </w:p>
    <w:p w14:paraId="1DEFE326" w14:textId="77777777" w:rsidR="005C187D" w:rsidRPr="00470F79" w:rsidRDefault="00825EB2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 </w:t>
      </w:r>
      <w:r w:rsidR="00307B05" w:rsidRPr="00470F79">
        <w:rPr>
          <w:rFonts w:ascii="Book Antiqua" w:hAnsi="Book Antiqua" w:cstheme="majorHAnsi"/>
          <w:i/>
          <w:sz w:val="24"/>
          <w:szCs w:val="24"/>
        </w:rPr>
        <w:t>Rodzice kandydata wypełniają w</w:t>
      </w:r>
      <w:r w:rsidRPr="00470F79">
        <w:rPr>
          <w:rFonts w:ascii="Book Antiqua" w:hAnsi="Book Antiqua" w:cstheme="majorHAnsi"/>
          <w:i/>
          <w:sz w:val="24"/>
          <w:szCs w:val="24"/>
        </w:rPr>
        <w:t>niosek o przyjęcie dziecka do szkoły. Wzór wniosku dostępny jest w szkole podstawowej, o przyjęcie do której ubiega się kandydat.</w:t>
      </w:r>
    </w:p>
    <w:p w14:paraId="16E9FD40" w14:textId="02CF492A" w:rsidR="005C187D" w:rsidRPr="00470F79" w:rsidRDefault="00825EB2" w:rsidP="00307B0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Wypełniony i podpisany przez</w:t>
      </w:r>
      <w:r w:rsidR="005E6909" w:rsidRPr="00470F79">
        <w:rPr>
          <w:rFonts w:ascii="Book Antiqua" w:hAnsi="Book Antiqua" w:cstheme="majorHAnsi"/>
          <w:i/>
          <w:sz w:val="24"/>
          <w:szCs w:val="24"/>
        </w:rPr>
        <w:t xml:space="preserve"> rodziców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wniosek składa się do dyr</w:t>
      </w:r>
      <w:r w:rsidR="003B1B8D" w:rsidRPr="00470F79">
        <w:rPr>
          <w:rFonts w:ascii="Book Antiqua" w:hAnsi="Book Antiqua" w:cstheme="majorHAnsi"/>
          <w:i/>
          <w:sz w:val="24"/>
          <w:szCs w:val="24"/>
        </w:rPr>
        <w:t>ektora tej szkoły</w:t>
      </w:r>
      <w:r w:rsidR="005E6909" w:rsidRPr="00470F79">
        <w:rPr>
          <w:rFonts w:ascii="Book Antiqua" w:hAnsi="Book Antiqua" w:cstheme="majorHAnsi"/>
          <w:i/>
          <w:sz w:val="24"/>
          <w:szCs w:val="24"/>
        </w:rPr>
        <w:t xml:space="preserve">                       </w:t>
      </w:r>
      <w:r w:rsidR="003B1B8D" w:rsidRPr="00470F79">
        <w:rPr>
          <w:rFonts w:ascii="Book Antiqua" w:hAnsi="Book Antiqua" w:cstheme="majorHAnsi"/>
          <w:i/>
          <w:sz w:val="24"/>
          <w:szCs w:val="24"/>
        </w:rPr>
        <w:t xml:space="preserve"> </w:t>
      </w:r>
      <w:r w:rsidR="003B1B8D" w:rsidRPr="00905375">
        <w:rPr>
          <w:rFonts w:ascii="Book Antiqua" w:hAnsi="Book Antiqua" w:cstheme="majorHAnsi"/>
          <w:i/>
          <w:sz w:val="24"/>
          <w:szCs w:val="24"/>
        </w:rPr>
        <w:t xml:space="preserve">w dniach </w:t>
      </w:r>
      <w:r w:rsidR="003B1B8D" w:rsidRPr="00905375">
        <w:rPr>
          <w:rFonts w:ascii="Book Antiqua" w:hAnsi="Book Antiqua" w:cstheme="majorHAnsi"/>
          <w:b/>
          <w:i/>
          <w:sz w:val="24"/>
          <w:szCs w:val="24"/>
        </w:rPr>
        <w:t>od 2</w:t>
      </w:r>
      <w:r w:rsidR="00D4159C" w:rsidRPr="00905375">
        <w:rPr>
          <w:rFonts w:ascii="Book Antiqua" w:hAnsi="Book Antiqua" w:cstheme="majorHAnsi"/>
          <w:b/>
          <w:i/>
          <w:sz w:val="24"/>
          <w:szCs w:val="24"/>
        </w:rPr>
        <w:t>3</w:t>
      </w:r>
      <w:r w:rsidR="003B1B8D" w:rsidRPr="00905375">
        <w:rPr>
          <w:rFonts w:ascii="Book Antiqua" w:hAnsi="Book Antiqua" w:cstheme="majorHAnsi"/>
          <w:b/>
          <w:i/>
          <w:sz w:val="24"/>
          <w:szCs w:val="24"/>
        </w:rPr>
        <w:t xml:space="preserve"> lutego</w:t>
      </w:r>
      <w:r w:rsidR="00C34A4C" w:rsidRPr="00905375">
        <w:rPr>
          <w:rFonts w:ascii="Book Antiqua" w:hAnsi="Book Antiqua" w:cstheme="majorHAnsi"/>
          <w:b/>
          <w:i/>
          <w:sz w:val="24"/>
          <w:szCs w:val="24"/>
        </w:rPr>
        <w:t xml:space="preserve"> 202</w:t>
      </w:r>
      <w:r w:rsidR="00D4159C" w:rsidRPr="00905375">
        <w:rPr>
          <w:rFonts w:ascii="Book Antiqua" w:hAnsi="Book Antiqua" w:cstheme="majorHAnsi"/>
          <w:b/>
          <w:i/>
          <w:sz w:val="24"/>
          <w:szCs w:val="24"/>
        </w:rPr>
        <w:t>6</w:t>
      </w:r>
      <w:r w:rsidR="00D3040B" w:rsidRPr="00905375">
        <w:rPr>
          <w:rFonts w:ascii="Book Antiqua" w:hAnsi="Book Antiqua" w:cstheme="majorHAnsi"/>
          <w:b/>
          <w:i/>
          <w:sz w:val="24"/>
          <w:szCs w:val="24"/>
        </w:rPr>
        <w:t xml:space="preserve"> </w:t>
      </w:r>
      <w:r w:rsidR="00C34A4C" w:rsidRPr="00905375">
        <w:rPr>
          <w:rFonts w:ascii="Book Antiqua" w:hAnsi="Book Antiqua" w:cstheme="majorHAnsi"/>
          <w:b/>
          <w:i/>
          <w:sz w:val="24"/>
          <w:szCs w:val="24"/>
        </w:rPr>
        <w:t xml:space="preserve">r. </w:t>
      </w:r>
      <w:r w:rsidR="003B1B8D" w:rsidRPr="00905375">
        <w:rPr>
          <w:rFonts w:ascii="Book Antiqua" w:hAnsi="Book Antiqua" w:cstheme="majorHAnsi"/>
          <w:b/>
          <w:i/>
          <w:sz w:val="24"/>
          <w:szCs w:val="24"/>
        </w:rPr>
        <w:t xml:space="preserve"> do </w:t>
      </w:r>
      <w:r w:rsidR="00C34A4C" w:rsidRPr="00905375">
        <w:rPr>
          <w:rFonts w:ascii="Book Antiqua" w:hAnsi="Book Antiqua" w:cstheme="majorHAnsi"/>
          <w:b/>
          <w:i/>
          <w:sz w:val="24"/>
          <w:szCs w:val="24"/>
        </w:rPr>
        <w:t>6</w:t>
      </w:r>
      <w:r w:rsidR="003B1B8D" w:rsidRPr="00905375">
        <w:rPr>
          <w:rFonts w:ascii="Book Antiqua" w:hAnsi="Book Antiqua" w:cstheme="majorHAnsi"/>
          <w:b/>
          <w:i/>
          <w:sz w:val="24"/>
          <w:szCs w:val="24"/>
        </w:rPr>
        <w:t xml:space="preserve"> marca </w:t>
      </w:r>
      <w:r w:rsidR="00307B05" w:rsidRPr="00905375">
        <w:rPr>
          <w:rFonts w:ascii="Book Antiqua" w:hAnsi="Book Antiqua" w:cstheme="majorHAnsi"/>
          <w:b/>
          <w:i/>
          <w:sz w:val="24"/>
          <w:szCs w:val="24"/>
        </w:rPr>
        <w:t>202</w:t>
      </w:r>
      <w:r w:rsidR="00D4159C" w:rsidRPr="00905375">
        <w:rPr>
          <w:rFonts w:ascii="Book Antiqua" w:hAnsi="Book Antiqua" w:cstheme="majorHAnsi"/>
          <w:b/>
          <w:i/>
          <w:sz w:val="24"/>
          <w:szCs w:val="24"/>
        </w:rPr>
        <w:t>6</w:t>
      </w:r>
      <w:r w:rsidR="00307B05" w:rsidRPr="00905375">
        <w:rPr>
          <w:rFonts w:ascii="Book Antiqua" w:hAnsi="Book Antiqua" w:cstheme="majorHAnsi"/>
          <w:b/>
          <w:i/>
          <w:sz w:val="24"/>
          <w:szCs w:val="24"/>
        </w:rPr>
        <w:t xml:space="preserve"> </w:t>
      </w:r>
      <w:r w:rsidRPr="00905375">
        <w:rPr>
          <w:rFonts w:ascii="Book Antiqua" w:hAnsi="Book Antiqua" w:cstheme="majorHAnsi"/>
          <w:b/>
          <w:i/>
          <w:sz w:val="24"/>
          <w:szCs w:val="24"/>
        </w:rPr>
        <w:t>r</w:t>
      </w:r>
      <w:r w:rsidRPr="00905375">
        <w:rPr>
          <w:rFonts w:ascii="Book Antiqua" w:hAnsi="Book Antiqua" w:cstheme="majorHAnsi"/>
          <w:i/>
          <w:sz w:val="24"/>
          <w:szCs w:val="24"/>
        </w:rPr>
        <w:t xml:space="preserve">. </w:t>
      </w:r>
      <w:r w:rsidR="00307B05" w:rsidRPr="00470F79">
        <w:rPr>
          <w:rFonts w:ascii="Book Antiqua" w:hAnsi="Book Antiqua" w:cstheme="majorHAnsi"/>
          <w:i/>
          <w:sz w:val="24"/>
          <w:szCs w:val="24"/>
        </w:rPr>
        <w:t xml:space="preserve">Podpisy złożone na wniosku są </w:t>
      </w:r>
      <w:r w:rsidRPr="00470F79">
        <w:rPr>
          <w:rFonts w:ascii="Book Antiqua" w:hAnsi="Book Antiqua" w:cstheme="majorHAnsi"/>
          <w:i/>
          <w:sz w:val="24"/>
          <w:szCs w:val="24"/>
        </w:rPr>
        <w:t>potwierdzeniem zgodności podanych informacji ze stanem faktycznym.</w:t>
      </w:r>
    </w:p>
    <w:p w14:paraId="29A54EED" w14:textId="5BC5E1A7" w:rsidR="005C187D" w:rsidRPr="00470F79" w:rsidRDefault="00825EB2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Do wniosku rodzice dołączają, określone w uchwale Rady</w:t>
      </w:r>
      <w:r w:rsidR="003B1B8D" w:rsidRPr="00470F79">
        <w:rPr>
          <w:rFonts w:ascii="Book Antiqua" w:hAnsi="Book Antiqua" w:cstheme="majorHAnsi"/>
          <w:i/>
          <w:sz w:val="24"/>
          <w:szCs w:val="24"/>
        </w:rPr>
        <w:t xml:space="preserve"> Miejskiej w </w:t>
      </w:r>
      <w:r w:rsidR="00905375" w:rsidRPr="00470F79">
        <w:rPr>
          <w:rFonts w:ascii="Book Antiqua" w:hAnsi="Book Antiqua" w:cstheme="majorHAnsi"/>
          <w:i/>
          <w:sz w:val="24"/>
          <w:szCs w:val="24"/>
        </w:rPr>
        <w:t>Prószkowie dokumenty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potwierdzające spełnianie kryteriów. Oświadczenia składa się pod rygorem odpowiedzialności karnej za składanie fałszywych oświadczeń. Składający oświadczenie </w:t>
      </w:r>
      <w:r w:rsidRPr="00470F79">
        <w:rPr>
          <w:rFonts w:ascii="Book Antiqua" w:hAnsi="Book Antiqua" w:cstheme="majorHAnsi"/>
          <w:i/>
          <w:sz w:val="24"/>
          <w:szCs w:val="24"/>
        </w:rPr>
        <w:lastRenderedPageBreak/>
        <w:t>jest obowiązany do zawarcia w nim klauzuli następującej treści: „Jestem świadomy odpowiedzialności karnej za złożenie fałszywego oświadczenia”. Klauzula ta zastępuje pouczenie organu o odpowiedzialności karnej za składanie fałszywych oświadczeń (art.150. ust. 6 ustawy z dnia 14 grudnia 2016 r. - Prawo oświatowe).</w:t>
      </w:r>
    </w:p>
    <w:p w14:paraId="45D1A94C" w14:textId="77777777" w:rsidR="005C187D" w:rsidRPr="00470F79" w:rsidRDefault="00825EB2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Wnioski rozpatruje komisja rekrutacyjna powołana przez dyrektora szkoły.</w:t>
      </w:r>
    </w:p>
    <w:p w14:paraId="1758A23A" w14:textId="085E7257" w:rsidR="005C187D" w:rsidRPr="00470F79" w:rsidRDefault="00825EB2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Przewodnicz</w:t>
      </w:r>
      <w:r w:rsidR="00D3040B" w:rsidRPr="00470F79">
        <w:rPr>
          <w:rFonts w:ascii="Book Antiqua" w:hAnsi="Book Antiqua" w:cstheme="majorHAnsi"/>
          <w:i/>
          <w:sz w:val="24"/>
          <w:szCs w:val="24"/>
        </w:rPr>
        <w:t xml:space="preserve">ący komisji rekrutacyjnej może żądać </w:t>
      </w:r>
      <w:r w:rsidRPr="00470F79">
        <w:rPr>
          <w:rFonts w:ascii="Book Antiqua" w:hAnsi="Book Antiqua" w:cstheme="majorHAnsi"/>
          <w:i/>
          <w:sz w:val="24"/>
          <w:szCs w:val="24"/>
        </w:rPr>
        <w:t>dokumentów potwierdzających okoliczności zawarte w oświadczeniach, o których mowa wyżej, w terminie wyznaczonym przez przewodniczącego, lub może zwrócić się do wójta (burmistrza, prezydenta miasta) właściwego ze względu na miejsce zamieszkania kandydata</w:t>
      </w:r>
      <w:r w:rsidR="00C85A6A" w:rsidRPr="00470F79">
        <w:rPr>
          <w:rFonts w:ascii="Book Antiqua" w:hAnsi="Book Antiqua" w:cstheme="majorHAnsi"/>
          <w:i/>
          <w:sz w:val="24"/>
          <w:szCs w:val="24"/>
        </w:rPr>
        <w:t xml:space="preserve"> </w:t>
      </w:r>
      <w:r w:rsidRPr="00470F79">
        <w:rPr>
          <w:rFonts w:ascii="Book Antiqua" w:hAnsi="Book Antiqua" w:cstheme="majorHAnsi"/>
          <w:i/>
          <w:sz w:val="24"/>
          <w:szCs w:val="24"/>
        </w:rPr>
        <w:t>o potwierdzenie tych okoliczności.</w:t>
      </w:r>
    </w:p>
    <w:p w14:paraId="3E5447D6" w14:textId="21FC8452" w:rsidR="005C187D" w:rsidRPr="00470F79" w:rsidRDefault="00825EB2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W przypadku nieprzedłożenia dokumentów potwierdzających spełnienie kryteriów oraz </w:t>
      </w:r>
      <w:r w:rsidR="00154637">
        <w:rPr>
          <w:rFonts w:ascii="Book Antiqua" w:hAnsi="Book Antiqua" w:cstheme="majorHAnsi"/>
          <w:i/>
          <w:sz w:val="24"/>
          <w:szCs w:val="24"/>
        </w:rPr>
        <w:t xml:space="preserve">               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w sytuacji braku potwierdzenia okoliczności zawartych w oświadczeniu, komisja rekrutacyjna, rozpatrując wniosek, nie uwzględnia danego kryterium. </w:t>
      </w:r>
    </w:p>
    <w:p w14:paraId="4254C27F" w14:textId="77777777" w:rsidR="005C187D" w:rsidRPr="00470F79" w:rsidRDefault="005C187D" w:rsidP="003B1B8D">
      <w:pPr>
        <w:spacing w:line="276" w:lineRule="auto"/>
        <w:jc w:val="both"/>
        <w:rPr>
          <w:rFonts w:ascii="Book Antiqua" w:hAnsi="Book Antiqua" w:cstheme="majorHAnsi"/>
          <w:b/>
          <w:i/>
          <w:sz w:val="24"/>
          <w:szCs w:val="24"/>
        </w:rPr>
      </w:pPr>
      <w:r w:rsidRPr="00470F79">
        <w:rPr>
          <w:rFonts w:ascii="Book Antiqua" w:hAnsi="Book Antiqua" w:cstheme="majorHAnsi"/>
          <w:b/>
          <w:i/>
          <w:sz w:val="24"/>
          <w:szCs w:val="24"/>
        </w:rPr>
        <w:t xml:space="preserve">Terminy postępowania rekrutacyjnego i postępowania uzupełniającego </w:t>
      </w:r>
    </w:p>
    <w:p w14:paraId="48B64F3D" w14:textId="150580EA" w:rsidR="005C187D" w:rsidRPr="00470F79" w:rsidRDefault="00531115" w:rsidP="00307B05">
      <w:p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872988">
        <w:rPr>
          <w:rFonts w:ascii="Book Antiqua" w:hAnsi="Book Antiqua" w:cstheme="majorHAnsi"/>
          <w:i/>
          <w:color w:val="FF0000"/>
          <w:sz w:val="24"/>
          <w:szCs w:val="24"/>
        </w:rPr>
        <w:t xml:space="preserve">         </w:t>
      </w:r>
      <w:r w:rsidR="005C187D" w:rsidRPr="00905375">
        <w:rPr>
          <w:rFonts w:ascii="Book Antiqua" w:hAnsi="Book Antiqua" w:cstheme="majorHAnsi"/>
          <w:i/>
          <w:sz w:val="24"/>
          <w:szCs w:val="24"/>
        </w:rPr>
        <w:t>Postępowanie rekrutacyjne i postępowanie uzupełniające na rok szkolny 202</w:t>
      </w:r>
      <w:r w:rsidR="00D4159C" w:rsidRPr="00905375">
        <w:rPr>
          <w:rFonts w:ascii="Book Antiqua" w:hAnsi="Book Antiqua" w:cstheme="majorHAnsi"/>
          <w:i/>
          <w:sz w:val="24"/>
          <w:szCs w:val="24"/>
        </w:rPr>
        <w:t>6/</w:t>
      </w:r>
      <w:r w:rsidR="005C187D" w:rsidRPr="00905375">
        <w:rPr>
          <w:rFonts w:ascii="Book Antiqua" w:hAnsi="Book Antiqua" w:cstheme="majorHAnsi"/>
          <w:i/>
          <w:sz w:val="24"/>
          <w:szCs w:val="24"/>
        </w:rPr>
        <w:t>202</w:t>
      </w:r>
      <w:r w:rsidR="00D4159C" w:rsidRPr="00905375">
        <w:rPr>
          <w:rFonts w:ascii="Book Antiqua" w:hAnsi="Book Antiqua" w:cstheme="majorHAnsi"/>
          <w:i/>
          <w:sz w:val="24"/>
          <w:szCs w:val="24"/>
        </w:rPr>
        <w:t>7</w:t>
      </w:r>
      <w:r w:rsidR="005C187D" w:rsidRPr="00905375">
        <w:rPr>
          <w:rFonts w:ascii="Book Antiqua" w:hAnsi="Book Antiqua" w:cstheme="majorHAnsi"/>
          <w:i/>
          <w:sz w:val="24"/>
          <w:szCs w:val="24"/>
        </w:rPr>
        <w:t xml:space="preserve"> jest prowadzone w terminach określonych </w:t>
      </w:r>
      <w:r w:rsidR="005C187D" w:rsidRPr="002F634A">
        <w:rPr>
          <w:rFonts w:ascii="Book Antiqua" w:hAnsi="Book Antiqua" w:cstheme="majorHAnsi"/>
          <w:i/>
          <w:sz w:val="24"/>
          <w:szCs w:val="24"/>
        </w:rPr>
        <w:t xml:space="preserve">w Zarządzeniu nr </w:t>
      </w:r>
      <w:r w:rsidR="003B1B8D" w:rsidRPr="002F634A">
        <w:rPr>
          <w:rFonts w:ascii="Book Antiqua" w:hAnsi="Book Antiqua" w:cstheme="majorHAnsi"/>
          <w:i/>
          <w:sz w:val="24"/>
          <w:szCs w:val="24"/>
        </w:rPr>
        <w:t>RO.0050</w:t>
      </w:r>
      <w:r w:rsidR="002F634A" w:rsidRPr="002F634A">
        <w:rPr>
          <w:rFonts w:ascii="Book Antiqua" w:hAnsi="Book Antiqua" w:cstheme="majorHAnsi"/>
          <w:i/>
          <w:sz w:val="24"/>
          <w:szCs w:val="24"/>
        </w:rPr>
        <w:t>.353.</w:t>
      </w:r>
      <w:r w:rsidR="003B1B8D" w:rsidRPr="002F634A">
        <w:rPr>
          <w:rFonts w:ascii="Book Antiqua" w:hAnsi="Book Antiqua" w:cstheme="majorHAnsi"/>
          <w:i/>
          <w:sz w:val="24"/>
          <w:szCs w:val="24"/>
        </w:rPr>
        <w:t>202</w:t>
      </w:r>
      <w:r w:rsidR="00D4159C" w:rsidRPr="002F634A">
        <w:rPr>
          <w:rFonts w:ascii="Book Antiqua" w:hAnsi="Book Antiqua" w:cstheme="majorHAnsi"/>
          <w:i/>
          <w:sz w:val="24"/>
          <w:szCs w:val="24"/>
        </w:rPr>
        <w:t>6</w:t>
      </w:r>
      <w:r w:rsidR="00D3040B" w:rsidRPr="002F634A">
        <w:rPr>
          <w:rFonts w:ascii="Book Antiqua" w:hAnsi="Book Antiqua" w:cstheme="majorHAnsi"/>
          <w:i/>
          <w:sz w:val="24"/>
          <w:szCs w:val="24"/>
        </w:rPr>
        <w:t xml:space="preserve"> </w:t>
      </w:r>
      <w:r w:rsidR="00D4159C" w:rsidRPr="002F634A">
        <w:rPr>
          <w:rFonts w:ascii="Book Antiqua" w:hAnsi="Book Antiqua" w:cstheme="majorHAnsi"/>
          <w:i/>
          <w:sz w:val="24"/>
          <w:szCs w:val="24"/>
        </w:rPr>
        <w:t xml:space="preserve">Burmistrza </w:t>
      </w:r>
      <w:r w:rsidR="00D4159C" w:rsidRPr="00905375">
        <w:rPr>
          <w:rFonts w:ascii="Book Antiqua" w:hAnsi="Book Antiqua" w:cstheme="majorHAnsi"/>
          <w:i/>
          <w:sz w:val="24"/>
          <w:szCs w:val="24"/>
        </w:rPr>
        <w:t>Prószkowa z dnia</w:t>
      </w:r>
      <w:r w:rsidR="00905375" w:rsidRPr="00905375">
        <w:rPr>
          <w:rFonts w:ascii="Book Antiqua" w:hAnsi="Book Antiqua" w:cstheme="majorHAnsi"/>
          <w:i/>
          <w:sz w:val="24"/>
          <w:szCs w:val="24"/>
        </w:rPr>
        <w:t xml:space="preserve"> 12 </w:t>
      </w:r>
      <w:r w:rsidR="003B1B8D" w:rsidRPr="00905375">
        <w:rPr>
          <w:rFonts w:ascii="Book Antiqua" w:hAnsi="Book Antiqua" w:cstheme="majorHAnsi"/>
          <w:i/>
          <w:sz w:val="24"/>
          <w:szCs w:val="24"/>
        </w:rPr>
        <w:t>stycznia 202</w:t>
      </w:r>
      <w:r w:rsidR="00D4159C" w:rsidRPr="00905375">
        <w:rPr>
          <w:rFonts w:ascii="Book Antiqua" w:hAnsi="Book Antiqua" w:cstheme="majorHAnsi"/>
          <w:i/>
          <w:sz w:val="24"/>
          <w:szCs w:val="24"/>
        </w:rPr>
        <w:t>6</w:t>
      </w:r>
      <w:r w:rsidR="005C187D" w:rsidRPr="00905375">
        <w:rPr>
          <w:rFonts w:ascii="Book Antiqua" w:hAnsi="Book Antiqua" w:cstheme="majorHAnsi"/>
          <w:i/>
          <w:sz w:val="24"/>
          <w:szCs w:val="24"/>
        </w:rPr>
        <w:t xml:space="preserve">r. </w:t>
      </w:r>
      <w:r w:rsidR="005C187D" w:rsidRPr="00470F79">
        <w:rPr>
          <w:rFonts w:ascii="Book Antiqua" w:hAnsi="Book Antiqua" w:cstheme="majorHAnsi"/>
          <w:i/>
          <w:sz w:val="24"/>
          <w:szCs w:val="24"/>
        </w:rPr>
        <w:t>w sprawie</w:t>
      </w:r>
      <w:r w:rsidR="0014599C" w:rsidRPr="00470F79">
        <w:rPr>
          <w:rFonts w:ascii="Book Antiqua" w:hAnsi="Book Antiqua" w:cstheme="majorHAnsi"/>
          <w:i/>
          <w:sz w:val="24"/>
          <w:szCs w:val="24"/>
        </w:rPr>
        <w:t xml:space="preserve"> </w:t>
      </w:r>
      <w:r w:rsidR="00905375" w:rsidRPr="00470F79">
        <w:rPr>
          <w:rFonts w:ascii="Book Antiqua" w:hAnsi="Book Antiqua" w:cstheme="majorHAnsi"/>
          <w:i/>
          <w:sz w:val="24"/>
          <w:szCs w:val="24"/>
        </w:rPr>
        <w:t>określenia terminów</w:t>
      </w:r>
      <w:r w:rsidR="005C187D" w:rsidRPr="00470F79">
        <w:rPr>
          <w:rFonts w:ascii="Book Antiqua" w:hAnsi="Book Antiqua" w:cstheme="majorHAnsi"/>
          <w:i/>
          <w:sz w:val="24"/>
          <w:szCs w:val="24"/>
        </w:rPr>
        <w:t xml:space="preserve"> przeprowadzania postępowania rekrutacyjnego i postępowania uzupełniającego, w tym terminów składania dokumentów, na rok </w:t>
      </w:r>
      <w:r w:rsidR="005C187D" w:rsidRPr="000631DA">
        <w:rPr>
          <w:rFonts w:ascii="Book Antiqua" w:hAnsi="Book Antiqua" w:cstheme="majorHAnsi"/>
          <w:i/>
          <w:sz w:val="24"/>
          <w:szCs w:val="24"/>
        </w:rPr>
        <w:t>szkolny 202</w:t>
      </w:r>
      <w:r w:rsidR="00D4159C" w:rsidRPr="000631DA">
        <w:rPr>
          <w:rFonts w:ascii="Book Antiqua" w:hAnsi="Book Antiqua" w:cstheme="majorHAnsi"/>
          <w:i/>
          <w:sz w:val="24"/>
          <w:szCs w:val="24"/>
        </w:rPr>
        <w:t>6</w:t>
      </w:r>
      <w:r w:rsidR="005C187D" w:rsidRPr="000631DA">
        <w:rPr>
          <w:rFonts w:ascii="Book Antiqua" w:hAnsi="Book Antiqua" w:cstheme="majorHAnsi"/>
          <w:i/>
          <w:sz w:val="24"/>
          <w:szCs w:val="24"/>
        </w:rPr>
        <w:t>/202</w:t>
      </w:r>
      <w:r w:rsidR="00D4159C" w:rsidRPr="000631DA">
        <w:rPr>
          <w:rFonts w:ascii="Book Antiqua" w:hAnsi="Book Antiqua" w:cstheme="majorHAnsi"/>
          <w:i/>
          <w:sz w:val="24"/>
          <w:szCs w:val="24"/>
        </w:rPr>
        <w:t>7</w:t>
      </w:r>
      <w:r w:rsidR="005C187D" w:rsidRPr="000631DA">
        <w:rPr>
          <w:rFonts w:ascii="Book Antiqua" w:hAnsi="Book Antiqua" w:cstheme="majorHAnsi"/>
          <w:i/>
          <w:sz w:val="24"/>
          <w:szCs w:val="24"/>
        </w:rPr>
        <w:t xml:space="preserve"> do </w:t>
      </w:r>
      <w:r w:rsidR="005C187D" w:rsidRPr="00470F79">
        <w:rPr>
          <w:rFonts w:ascii="Book Antiqua" w:hAnsi="Book Antiqua" w:cstheme="majorHAnsi"/>
          <w:i/>
          <w:sz w:val="24"/>
          <w:szCs w:val="24"/>
        </w:rPr>
        <w:t xml:space="preserve">klas </w:t>
      </w:r>
      <w:r w:rsidR="0014599C" w:rsidRPr="00470F79">
        <w:rPr>
          <w:rFonts w:ascii="Book Antiqua" w:hAnsi="Book Antiqua" w:cstheme="majorHAnsi"/>
          <w:i/>
          <w:sz w:val="24"/>
          <w:szCs w:val="24"/>
        </w:rPr>
        <w:t xml:space="preserve">I publicznych szkół </w:t>
      </w:r>
      <w:r w:rsidR="00905375" w:rsidRPr="00470F79">
        <w:rPr>
          <w:rFonts w:ascii="Book Antiqua" w:hAnsi="Book Antiqua" w:cstheme="majorHAnsi"/>
          <w:i/>
          <w:sz w:val="24"/>
          <w:szCs w:val="24"/>
        </w:rPr>
        <w:t>podstawowych, organem</w:t>
      </w:r>
      <w:r w:rsidR="005C187D" w:rsidRPr="00470F79">
        <w:rPr>
          <w:rFonts w:ascii="Book Antiqua" w:hAnsi="Book Antiqua" w:cstheme="majorHAnsi"/>
          <w:i/>
          <w:sz w:val="24"/>
          <w:szCs w:val="24"/>
        </w:rPr>
        <w:t xml:space="preserve"> prowadzącym</w:t>
      </w:r>
      <w:r w:rsidR="0014599C" w:rsidRPr="00470F79">
        <w:rPr>
          <w:rFonts w:ascii="Book Antiqua" w:hAnsi="Book Antiqua" w:cstheme="majorHAnsi"/>
          <w:i/>
          <w:sz w:val="24"/>
          <w:szCs w:val="24"/>
        </w:rPr>
        <w:t xml:space="preserve"> jest Gmina Prószków.</w:t>
      </w:r>
    </w:p>
    <w:p w14:paraId="150AAD7B" w14:textId="77777777" w:rsidR="005C187D" w:rsidRPr="00470F79" w:rsidRDefault="005C187D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Postępowanie rekrutacyjne przeprowadza komisja rekrutacyjna powołana przez dyrektora szkoły. </w:t>
      </w:r>
    </w:p>
    <w:p w14:paraId="55AE04C0" w14:textId="77777777" w:rsidR="005C187D" w:rsidRPr="00470F79" w:rsidRDefault="005C187D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Na podstawie spełnianych przez kandydatów kryteriów kwalifikacyjnych komisja rekrutacyjna ustala kolejność przyjęć oraz podaje do publicznej wiadomości wyniki postępowania rekrutacyjnego w formie listy kandydatów zakwalifikowanych </w:t>
      </w:r>
      <w:r w:rsidR="0014599C" w:rsidRPr="00470F79">
        <w:rPr>
          <w:rFonts w:ascii="Book Antiqua" w:hAnsi="Book Antiqua" w:cstheme="majorHAnsi"/>
          <w:i/>
          <w:sz w:val="24"/>
          <w:szCs w:val="24"/>
        </w:rPr>
        <w:t xml:space="preserve">                                                         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i kandydatów niezakwalifikowanych do przyjęcia. </w:t>
      </w:r>
    </w:p>
    <w:p w14:paraId="0FF91504" w14:textId="77777777" w:rsidR="005C187D" w:rsidRPr="00470F79" w:rsidRDefault="005C187D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Zakwalifikowanie kandydata do danej szkoły nie jest równoznaczne z jego przyjęciem. Rodzice mają obowiązek potwierdzić wolę uczęszczania ich dziecka do wybranej szkoły, poprzez złożenie w tej szkole pisemnego oświadczenia (potwierdzenie woli zapisu).</w:t>
      </w:r>
    </w:p>
    <w:p w14:paraId="61A7F712" w14:textId="77777777" w:rsidR="005C187D" w:rsidRPr="00470F79" w:rsidRDefault="005C187D" w:rsidP="005C187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 xml:space="preserve">Komisja rekrutacyjna przyjmuje kandydata do szkoły, jeżeli został zakwalifikowany do przyjęcia i rodzice potwierdzili wolę zapisu, oraz podaje do publicznej wiadomości listę kandydatów przyjętych i kandydatów nieprzyjętych do szkoły. </w:t>
      </w:r>
    </w:p>
    <w:p w14:paraId="03BE455C" w14:textId="264F2DE8" w:rsidR="005C187D" w:rsidRPr="00470F79" w:rsidRDefault="005C187D" w:rsidP="0080085E">
      <w:pPr>
        <w:spacing w:line="276" w:lineRule="auto"/>
        <w:rPr>
          <w:rFonts w:ascii="Book Antiqua" w:hAnsi="Book Antiqua" w:cstheme="majorHAnsi"/>
          <w:i/>
          <w:sz w:val="24"/>
          <w:szCs w:val="24"/>
        </w:rPr>
      </w:pPr>
      <w:r w:rsidRPr="00470F79">
        <w:rPr>
          <w:rFonts w:ascii="Book Antiqua" w:hAnsi="Book Antiqua" w:cstheme="majorHAnsi"/>
          <w:i/>
          <w:sz w:val="24"/>
          <w:szCs w:val="24"/>
        </w:rPr>
        <w:t>Szczegółowe informacje na temat postępowania rekrutacyjnego</w:t>
      </w:r>
      <w:r w:rsidR="0014599C" w:rsidRPr="00470F79">
        <w:rPr>
          <w:rFonts w:ascii="Book Antiqua" w:hAnsi="Book Antiqua" w:cstheme="majorHAnsi"/>
          <w:i/>
          <w:sz w:val="24"/>
          <w:szCs w:val="24"/>
        </w:rPr>
        <w:t xml:space="preserve"> można </w:t>
      </w:r>
      <w:r w:rsidR="00905375" w:rsidRPr="00470F79">
        <w:rPr>
          <w:rFonts w:ascii="Book Antiqua" w:hAnsi="Book Antiqua" w:cstheme="majorHAnsi"/>
          <w:i/>
          <w:sz w:val="24"/>
          <w:szCs w:val="24"/>
        </w:rPr>
        <w:t>uzyskać w</w:t>
      </w:r>
      <w:r w:rsidRPr="00470F79">
        <w:rPr>
          <w:rFonts w:ascii="Book Antiqua" w:hAnsi="Book Antiqua" w:cstheme="majorHAnsi"/>
          <w:i/>
          <w:sz w:val="24"/>
          <w:szCs w:val="24"/>
        </w:rPr>
        <w:t xml:space="preserve"> każdej szkole podstawowej. </w:t>
      </w:r>
      <w:r w:rsidR="0080085E">
        <w:rPr>
          <w:rFonts w:ascii="Book Antiqua" w:hAnsi="Book Antiqua" w:cstheme="majorHAnsi"/>
          <w:i/>
          <w:sz w:val="24"/>
          <w:szCs w:val="24"/>
        </w:rPr>
        <w:br/>
      </w:r>
    </w:p>
    <w:p w14:paraId="0FB82424" w14:textId="46A0D2EE" w:rsidR="0080085E" w:rsidRPr="00905375" w:rsidRDefault="002D3583" w:rsidP="0080085E">
      <w:pPr>
        <w:spacing w:after="225" w:line="240" w:lineRule="auto"/>
        <w:rPr>
          <w:rFonts w:ascii="Book Antiqua" w:eastAsia="Times New Roman" w:hAnsi="Book Antiqua" w:cs="Times New Roman"/>
          <w:i/>
          <w:sz w:val="18"/>
          <w:szCs w:val="18"/>
          <w:lang w:eastAsia="pl-PL"/>
        </w:rPr>
      </w:pPr>
      <w:r w:rsidRPr="00905375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t>Dyrektor</w:t>
      </w:r>
      <w:r w:rsidR="0080085E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br/>
      </w:r>
      <w:r w:rsidR="00531115" w:rsidRPr="00905375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t>Biura</w:t>
      </w:r>
      <w:r w:rsidRPr="00905375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t xml:space="preserve"> </w:t>
      </w:r>
      <w:r w:rsidR="00531115" w:rsidRPr="00905375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t>Obsługi Oświaty Samorządowej</w:t>
      </w:r>
      <w:r w:rsidR="0080085E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t xml:space="preserve"> </w:t>
      </w:r>
      <w:r w:rsidRPr="00905375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t xml:space="preserve">w Prószkowie </w:t>
      </w:r>
      <w:r w:rsidR="0080085E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br/>
      </w:r>
      <w:r w:rsidR="00531115" w:rsidRPr="00905375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t>Barbara Dziubałtows</w:t>
      </w:r>
      <w:r w:rsidR="003D2D4E" w:rsidRPr="00905375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t>k</w:t>
      </w:r>
      <w:r w:rsidR="00C85A6A" w:rsidRPr="00905375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t>a</w:t>
      </w:r>
      <w:r w:rsidR="003D2D4E" w:rsidRPr="00905375">
        <w:rPr>
          <w:rFonts w:ascii="Book Antiqua" w:eastAsia="Times New Roman" w:hAnsi="Book Antiqua" w:cs="Times New Roman"/>
          <w:i/>
          <w:sz w:val="18"/>
          <w:szCs w:val="18"/>
          <w:lang w:eastAsia="pl-PL"/>
        </w:rPr>
        <w:br/>
      </w:r>
    </w:p>
    <w:p w14:paraId="45DF09FC" w14:textId="3821A3EB" w:rsidR="00531115" w:rsidRPr="00905375" w:rsidRDefault="003D2D4E" w:rsidP="003D2D4E">
      <w:pPr>
        <w:spacing w:after="225" w:line="240" w:lineRule="auto"/>
        <w:jc w:val="both"/>
        <w:rPr>
          <w:rFonts w:ascii="Cambria" w:hAnsi="Cambria" w:cstheme="majorHAnsi"/>
          <w:i/>
          <w:sz w:val="24"/>
          <w:szCs w:val="24"/>
        </w:rPr>
      </w:pPr>
      <w:r w:rsidRPr="00905375">
        <w:rPr>
          <w:rFonts w:ascii="Book Antiqua" w:hAnsi="Book Antiqua"/>
          <w:i/>
          <w:sz w:val="24"/>
          <w:szCs w:val="24"/>
        </w:rPr>
        <w:t>P</w:t>
      </w:r>
      <w:r w:rsidR="00D3040B" w:rsidRPr="00905375">
        <w:rPr>
          <w:rFonts w:ascii="Book Antiqua" w:hAnsi="Book Antiqua"/>
          <w:i/>
          <w:sz w:val="24"/>
          <w:szCs w:val="24"/>
        </w:rPr>
        <w:t xml:space="preserve">rószków, </w:t>
      </w:r>
      <w:r w:rsidR="00905375" w:rsidRPr="00905375">
        <w:rPr>
          <w:rFonts w:ascii="Book Antiqua" w:hAnsi="Book Antiqua"/>
          <w:i/>
          <w:sz w:val="24"/>
          <w:szCs w:val="24"/>
        </w:rPr>
        <w:t>12</w:t>
      </w:r>
      <w:r w:rsidR="002D3583" w:rsidRPr="00905375">
        <w:rPr>
          <w:rFonts w:ascii="Book Antiqua" w:hAnsi="Book Antiqua"/>
          <w:i/>
          <w:sz w:val="24"/>
          <w:szCs w:val="24"/>
        </w:rPr>
        <w:t>.01.</w:t>
      </w:r>
      <w:r w:rsidR="002D3583" w:rsidRPr="00905375">
        <w:rPr>
          <w:rFonts w:ascii="Cambria" w:hAnsi="Cambria"/>
          <w:i/>
          <w:sz w:val="24"/>
          <w:szCs w:val="24"/>
        </w:rPr>
        <w:t>202</w:t>
      </w:r>
      <w:r w:rsidR="00D4159C" w:rsidRPr="00905375">
        <w:rPr>
          <w:rFonts w:ascii="Cambria" w:hAnsi="Cambria"/>
          <w:i/>
          <w:sz w:val="24"/>
          <w:szCs w:val="24"/>
        </w:rPr>
        <w:t>6</w:t>
      </w:r>
      <w:r w:rsidR="002D3583" w:rsidRPr="00905375">
        <w:rPr>
          <w:rFonts w:ascii="Cambria" w:hAnsi="Cambria"/>
          <w:i/>
          <w:sz w:val="24"/>
          <w:szCs w:val="24"/>
        </w:rPr>
        <w:t>r.</w:t>
      </w:r>
    </w:p>
    <w:sectPr w:rsidR="00531115" w:rsidRPr="0090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9B1D" w14:textId="77777777" w:rsidR="00026504" w:rsidRDefault="00026504" w:rsidP="00531115">
      <w:pPr>
        <w:spacing w:after="0" w:line="240" w:lineRule="auto"/>
      </w:pPr>
      <w:r>
        <w:separator/>
      </w:r>
    </w:p>
  </w:endnote>
  <w:endnote w:type="continuationSeparator" w:id="0">
    <w:p w14:paraId="39DB2E93" w14:textId="77777777" w:rsidR="00026504" w:rsidRDefault="00026504" w:rsidP="0053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8347" w14:textId="77777777" w:rsidR="00026504" w:rsidRDefault="00026504" w:rsidP="00531115">
      <w:pPr>
        <w:spacing w:after="0" w:line="240" w:lineRule="auto"/>
      </w:pPr>
      <w:r>
        <w:separator/>
      </w:r>
    </w:p>
  </w:footnote>
  <w:footnote w:type="continuationSeparator" w:id="0">
    <w:p w14:paraId="4827530B" w14:textId="77777777" w:rsidR="00026504" w:rsidRDefault="00026504" w:rsidP="00531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D5B"/>
      </v:shape>
    </w:pict>
  </w:numPicBullet>
  <w:abstractNum w:abstractNumId="0" w15:restartNumberingAfterBreak="0">
    <w:nsid w:val="05426914"/>
    <w:multiLevelType w:val="hybridMultilevel"/>
    <w:tmpl w:val="D3C6D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21E1"/>
    <w:multiLevelType w:val="hybridMultilevel"/>
    <w:tmpl w:val="8E386C96"/>
    <w:lvl w:ilvl="0" w:tplc="17AC9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681A"/>
    <w:multiLevelType w:val="hybridMultilevel"/>
    <w:tmpl w:val="EFDA37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456B1"/>
    <w:multiLevelType w:val="hybridMultilevel"/>
    <w:tmpl w:val="9E9C68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974952"/>
    <w:multiLevelType w:val="hybridMultilevel"/>
    <w:tmpl w:val="00E82BD2"/>
    <w:lvl w:ilvl="0" w:tplc="203641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07A96"/>
    <w:multiLevelType w:val="hybridMultilevel"/>
    <w:tmpl w:val="0D5A7384"/>
    <w:lvl w:ilvl="0" w:tplc="0BF4E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A3483"/>
    <w:multiLevelType w:val="hybridMultilevel"/>
    <w:tmpl w:val="917A6E9C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640C9DD4">
      <w:start w:val="7"/>
      <w:numFmt w:val="bullet"/>
      <w:lvlText w:val="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9463D"/>
    <w:multiLevelType w:val="hybridMultilevel"/>
    <w:tmpl w:val="C41CE0CC"/>
    <w:lvl w:ilvl="0" w:tplc="640C9DD4">
      <w:start w:val="7"/>
      <w:numFmt w:val="bullet"/>
      <w:lvlText w:val="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165CC"/>
    <w:multiLevelType w:val="hybridMultilevel"/>
    <w:tmpl w:val="45065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F3B6D"/>
    <w:multiLevelType w:val="hybridMultilevel"/>
    <w:tmpl w:val="3802F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97DCB"/>
    <w:multiLevelType w:val="hybridMultilevel"/>
    <w:tmpl w:val="4F6EA3D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3F83"/>
    <w:multiLevelType w:val="hybridMultilevel"/>
    <w:tmpl w:val="917CC314"/>
    <w:lvl w:ilvl="0" w:tplc="602E55AA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35C8B218">
      <w:start w:val="7"/>
      <w:numFmt w:val="bullet"/>
      <w:lvlText w:val=""/>
      <w:lvlJc w:val="left"/>
      <w:pPr>
        <w:ind w:left="369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2" w15:restartNumberingAfterBreak="0">
    <w:nsid w:val="5A3A1EEB"/>
    <w:multiLevelType w:val="hybridMultilevel"/>
    <w:tmpl w:val="A7C23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000DD"/>
    <w:multiLevelType w:val="hybridMultilevel"/>
    <w:tmpl w:val="8884A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D0737"/>
    <w:multiLevelType w:val="hybridMultilevel"/>
    <w:tmpl w:val="D3FAC302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3862844">
    <w:abstractNumId w:val="1"/>
  </w:num>
  <w:num w:numId="2" w16cid:durableId="780299969">
    <w:abstractNumId w:val="4"/>
  </w:num>
  <w:num w:numId="3" w16cid:durableId="1358770828">
    <w:abstractNumId w:val="5"/>
  </w:num>
  <w:num w:numId="4" w16cid:durableId="1558973684">
    <w:abstractNumId w:val="8"/>
  </w:num>
  <w:num w:numId="5" w16cid:durableId="1536699628">
    <w:abstractNumId w:val="2"/>
  </w:num>
  <w:num w:numId="6" w16cid:durableId="445740439">
    <w:abstractNumId w:val="0"/>
  </w:num>
  <w:num w:numId="7" w16cid:durableId="313800230">
    <w:abstractNumId w:val="11"/>
  </w:num>
  <w:num w:numId="8" w16cid:durableId="1002197709">
    <w:abstractNumId w:val="9"/>
  </w:num>
  <w:num w:numId="9" w16cid:durableId="1913195682">
    <w:abstractNumId w:val="10"/>
  </w:num>
  <w:num w:numId="10" w16cid:durableId="1475443767">
    <w:abstractNumId w:val="6"/>
  </w:num>
  <w:num w:numId="11" w16cid:durableId="400518807">
    <w:abstractNumId w:val="7"/>
  </w:num>
  <w:num w:numId="12" w16cid:durableId="2130975740">
    <w:abstractNumId w:val="12"/>
  </w:num>
  <w:num w:numId="13" w16cid:durableId="1882207426">
    <w:abstractNumId w:val="13"/>
  </w:num>
  <w:num w:numId="14" w16cid:durableId="1043597522">
    <w:abstractNumId w:val="14"/>
  </w:num>
  <w:num w:numId="15" w16cid:durableId="705377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EB2"/>
    <w:rsid w:val="00003491"/>
    <w:rsid w:val="00022BE8"/>
    <w:rsid w:val="00026504"/>
    <w:rsid w:val="00027D62"/>
    <w:rsid w:val="000631DA"/>
    <w:rsid w:val="0014599C"/>
    <w:rsid w:val="00154637"/>
    <w:rsid w:val="0022651E"/>
    <w:rsid w:val="00277B2C"/>
    <w:rsid w:val="0029251B"/>
    <w:rsid w:val="002C7143"/>
    <w:rsid w:val="002D3583"/>
    <w:rsid w:val="002E55C0"/>
    <w:rsid w:val="002F085E"/>
    <w:rsid w:val="002F634A"/>
    <w:rsid w:val="00307B05"/>
    <w:rsid w:val="00350389"/>
    <w:rsid w:val="003B1B8D"/>
    <w:rsid w:val="003D2D4E"/>
    <w:rsid w:val="00446C32"/>
    <w:rsid w:val="00470F79"/>
    <w:rsid w:val="004D5536"/>
    <w:rsid w:val="00531115"/>
    <w:rsid w:val="00552895"/>
    <w:rsid w:val="00590FB7"/>
    <w:rsid w:val="005B472F"/>
    <w:rsid w:val="005C187D"/>
    <w:rsid w:val="005E6909"/>
    <w:rsid w:val="006B6D99"/>
    <w:rsid w:val="007A55B3"/>
    <w:rsid w:val="007B7675"/>
    <w:rsid w:val="007C5081"/>
    <w:rsid w:val="007C6A41"/>
    <w:rsid w:val="0080085E"/>
    <w:rsid w:val="00804D67"/>
    <w:rsid w:val="00825EB2"/>
    <w:rsid w:val="00872988"/>
    <w:rsid w:val="008A3A7E"/>
    <w:rsid w:val="00905375"/>
    <w:rsid w:val="00936DF3"/>
    <w:rsid w:val="00983B41"/>
    <w:rsid w:val="00A625BE"/>
    <w:rsid w:val="00A83E68"/>
    <w:rsid w:val="00AA66B8"/>
    <w:rsid w:val="00AE46E5"/>
    <w:rsid w:val="00B94FF8"/>
    <w:rsid w:val="00C34A4C"/>
    <w:rsid w:val="00C85A6A"/>
    <w:rsid w:val="00D3040B"/>
    <w:rsid w:val="00D4159C"/>
    <w:rsid w:val="00D74659"/>
    <w:rsid w:val="00DE7116"/>
    <w:rsid w:val="00E312AF"/>
    <w:rsid w:val="00E76E07"/>
    <w:rsid w:val="00EE1C4D"/>
    <w:rsid w:val="00F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4DCE"/>
  <w15:docId w15:val="{41E02359-6AE1-4985-8024-80448684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5E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115"/>
  </w:style>
  <w:style w:type="paragraph" w:styleId="Stopka">
    <w:name w:val="footer"/>
    <w:basedOn w:val="Normalny"/>
    <w:link w:val="StopkaZnak"/>
    <w:uiPriority w:val="99"/>
    <w:unhideWhenUsed/>
    <w:rsid w:val="0053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C98D-5E54-48EB-A644-A26FCEAD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Barbara BD. Dziubałtowska</cp:lastModifiedBy>
  <cp:revision>32</cp:revision>
  <cp:lastPrinted>2026-01-09T09:51:00Z</cp:lastPrinted>
  <dcterms:created xsi:type="dcterms:W3CDTF">2022-01-25T21:47:00Z</dcterms:created>
  <dcterms:modified xsi:type="dcterms:W3CDTF">2026-01-12T10:03:00Z</dcterms:modified>
</cp:coreProperties>
</file>